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504F" w14:textId="77777777" w:rsidR="00B42170" w:rsidRDefault="00B42170" w:rsidP="00B42170">
      <w:pPr>
        <w:pStyle w:val="berschrift1"/>
        <w:numPr>
          <w:ilvl w:val="0"/>
          <w:numId w:val="0"/>
        </w:numPr>
        <w:ind w:left="720" w:hanging="360"/>
      </w:pPr>
      <w:bookmarkStart w:id="0" w:name="_Toc97324056"/>
      <w:r>
        <w:t>Vorwort</w:t>
      </w:r>
      <w:bookmarkEnd w:id="0"/>
      <w:r>
        <w:t xml:space="preserve"> </w:t>
      </w:r>
    </w:p>
    <w:p w14:paraId="1D9862B8" w14:textId="77777777" w:rsidR="00C63D79" w:rsidRPr="00C63D79" w:rsidRDefault="00C63D79" w:rsidP="00C63D79">
      <w:r w:rsidRPr="00C63D79">
        <w:t xml:space="preserve">Liebe NAJU-Aktive, </w:t>
      </w:r>
    </w:p>
    <w:p w14:paraId="7A0FF1A0" w14:textId="77777777" w:rsidR="00C63D79" w:rsidRPr="00C63D79" w:rsidRDefault="00C63D79" w:rsidP="00C63D79">
      <w:r w:rsidRPr="00C63D79">
        <w:t xml:space="preserve">wir blicken zurück auf ein sehr ereignisreiches Jahr 2021 mit großen personellen Veränderungen. Auch dieses Jahr beeinträchtigte die COVID-19-Pandemie unseren Alltag. Der Freizeitenbetrieb konnte noch nicht wie zu Zeiten vor der Pandemie stattfinden, jedoch hat das Kursprogramm 2021 durch das Engagement von Haupt- wie Ehrenamtlichen auf diverse Arten stattfinden können. Mit den folgenden Seiten möchten wir Euch eine Übersicht über alle Veranstaltungen und wichtigsten Entwicklungen im vergangenen Jahr geben. </w:t>
      </w:r>
    </w:p>
    <w:p w14:paraId="50B57D96" w14:textId="77777777" w:rsidR="00C63D79" w:rsidRPr="00C63D79" w:rsidRDefault="00C63D79" w:rsidP="00C63D79">
      <w:r w:rsidRPr="00C63D79">
        <w:t xml:space="preserve">Als Landesvorstand und Geschäftsstelle möchten wir uns bereits an dieser Stelle trotz oder sogar genau wegen der herausfordernden Zeit, bei euch für das letzten Jahrs bedanken. Im Jahr 2021 waren wir großteilig schon erprobt mit dem Erstellen von Hygienekonzepten und dem spontanen Anpassen von Freizeitenkonzepten. Es ist schön zu sehen, mit wie viel tatkräftigem Engagement sich auch trotz dieser Bedingungen eingebracht wurde. Ohne euch und unsere mittlerweile über 13.000 </w:t>
      </w:r>
      <w:proofErr w:type="spellStart"/>
      <w:r w:rsidRPr="00C63D79">
        <w:t>NAJU-Mitglieder:innen</w:t>
      </w:r>
      <w:proofErr w:type="spellEnd"/>
      <w:r w:rsidRPr="00C63D79">
        <w:t xml:space="preserve"> wäre das letzte Jahr in dieser Form nicht möglich gewesen. Danke für euer Engagement in diesen außergewöhnlichen Zeiten!</w:t>
      </w:r>
    </w:p>
    <w:p w14:paraId="4F0E0B8D" w14:textId="77777777" w:rsidR="00B42170" w:rsidRDefault="00B42170" w:rsidP="00B42170">
      <w:pPr>
        <w:rPr>
          <w:rFonts w:ascii="Arial" w:hAnsi="Arial" w:cs="Arial"/>
          <w:b/>
        </w:rPr>
      </w:pPr>
      <w:r>
        <w:rPr>
          <w:rFonts w:ascii="Arial" w:hAnsi="Arial" w:cs="Arial"/>
          <w:b/>
        </w:rPr>
        <w:br w:type="page"/>
      </w:r>
    </w:p>
    <w:sdt>
      <w:sdtPr>
        <w:id w:val="-2022463889"/>
        <w:docPartObj>
          <w:docPartGallery w:val="Table of Contents"/>
          <w:docPartUnique/>
        </w:docPartObj>
      </w:sdtPr>
      <w:sdtEndPr>
        <w:rPr>
          <w:b/>
          <w:bCs/>
        </w:rPr>
      </w:sdtEndPr>
      <w:sdtContent>
        <w:p w14:paraId="68DDF2CB" w14:textId="77777777" w:rsidR="00B42170" w:rsidRDefault="00B42170" w:rsidP="00B42170"/>
        <w:p w14:paraId="22DCC630" w14:textId="13F1FD7D" w:rsidR="00E929B1" w:rsidRDefault="00F47FC0">
          <w:pPr>
            <w:pStyle w:val="Verzeichnis1"/>
            <w:tabs>
              <w:tab w:val="right" w:leader="dot" w:pos="9060"/>
            </w:tabs>
            <w:rPr>
              <w:rFonts w:asciiTheme="minorHAnsi" w:eastAsiaTheme="minorEastAsia" w:hAnsiTheme="minorHAnsi" w:cstheme="minorBidi"/>
              <w:noProof/>
              <w:szCs w:val="22"/>
              <w:lang w:eastAsia="de-DE"/>
            </w:rPr>
          </w:pPr>
          <w:r>
            <w:rPr>
              <w:sz w:val="24"/>
            </w:rPr>
            <w:fldChar w:fldCharType="begin"/>
          </w:r>
          <w:r>
            <w:rPr>
              <w:sz w:val="24"/>
            </w:rPr>
            <w:instrText xml:space="preserve"> TOC \o "1-1" \h \z \u </w:instrText>
          </w:r>
          <w:r>
            <w:rPr>
              <w:sz w:val="24"/>
            </w:rPr>
            <w:fldChar w:fldCharType="separate"/>
          </w:r>
          <w:hyperlink w:anchor="_Toc97324056" w:history="1">
            <w:r w:rsidR="00E929B1" w:rsidRPr="003C2666">
              <w:rPr>
                <w:rStyle w:val="Hyperlink"/>
                <w:noProof/>
              </w:rPr>
              <w:t>Vorwort</w:t>
            </w:r>
            <w:r w:rsidR="00E929B1">
              <w:rPr>
                <w:noProof/>
                <w:webHidden/>
              </w:rPr>
              <w:tab/>
            </w:r>
            <w:r w:rsidR="00E929B1">
              <w:rPr>
                <w:noProof/>
                <w:webHidden/>
              </w:rPr>
              <w:fldChar w:fldCharType="begin"/>
            </w:r>
            <w:r w:rsidR="00E929B1">
              <w:rPr>
                <w:noProof/>
                <w:webHidden/>
              </w:rPr>
              <w:instrText xml:space="preserve"> PAGEREF _Toc97324056 \h </w:instrText>
            </w:r>
            <w:r w:rsidR="00E929B1">
              <w:rPr>
                <w:noProof/>
                <w:webHidden/>
              </w:rPr>
            </w:r>
            <w:r w:rsidR="00E929B1">
              <w:rPr>
                <w:noProof/>
                <w:webHidden/>
              </w:rPr>
              <w:fldChar w:fldCharType="separate"/>
            </w:r>
            <w:r w:rsidR="00E929B1">
              <w:rPr>
                <w:noProof/>
                <w:webHidden/>
              </w:rPr>
              <w:t>1</w:t>
            </w:r>
            <w:r w:rsidR="00E929B1">
              <w:rPr>
                <w:noProof/>
                <w:webHidden/>
              </w:rPr>
              <w:fldChar w:fldCharType="end"/>
            </w:r>
          </w:hyperlink>
        </w:p>
        <w:p w14:paraId="0AABF708" w14:textId="0B4BD5F1"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57" w:history="1">
            <w:r w:rsidR="00E929B1" w:rsidRPr="003C2666">
              <w:rPr>
                <w:rStyle w:val="Hyperlink"/>
                <w:noProof/>
              </w:rPr>
              <w:t>1.</w:t>
            </w:r>
            <w:r w:rsidR="00E929B1">
              <w:rPr>
                <w:rFonts w:asciiTheme="minorHAnsi" w:eastAsiaTheme="minorEastAsia" w:hAnsiTheme="minorHAnsi" w:cstheme="minorBidi"/>
                <w:noProof/>
                <w:szCs w:val="22"/>
                <w:lang w:eastAsia="de-DE"/>
              </w:rPr>
              <w:tab/>
            </w:r>
            <w:r w:rsidR="00E929B1" w:rsidRPr="003C2666">
              <w:rPr>
                <w:rStyle w:val="Hyperlink"/>
                <w:noProof/>
              </w:rPr>
              <w:t>Kinder- und Jugendbereich</w:t>
            </w:r>
            <w:r w:rsidR="00E929B1">
              <w:rPr>
                <w:noProof/>
                <w:webHidden/>
              </w:rPr>
              <w:tab/>
            </w:r>
            <w:r w:rsidR="00E929B1">
              <w:rPr>
                <w:noProof/>
                <w:webHidden/>
              </w:rPr>
              <w:fldChar w:fldCharType="begin"/>
            </w:r>
            <w:r w:rsidR="00E929B1">
              <w:rPr>
                <w:noProof/>
                <w:webHidden/>
              </w:rPr>
              <w:instrText xml:space="preserve"> PAGEREF _Toc97324057 \h </w:instrText>
            </w:r>
            <w:r w:rsidR="00E929B1">
              <w:rPr>
                <w:noProof/>
                <w:webHidden/>
              </w:rPr>
            </w:r>
            <w:r w:rsidR="00E929B1">
              <w:rPr>
                <w:noProof/>
                <w:webHidden/>
              </w:rPr>
              <w:fldChar w:fldCharType="separate"/>
            </w:r>
            <w:r w:rsidR="00E929B1">
              <w:rPr>
                <w:noProof/>
                <w:webHidden/>
              </w:rPr>
              <w:t>3</w:t>
            </w:r>
            <w:r w:rsidR="00E929B1">
              <w:rPr>
                <w:noProof/>
                <w:webHidden/>
              </w:rPr>
              <w:fldChar w:fldCharType="end"/>
            </w:r>
          </w:hyperlink>
        </w:p>
        <w:p w14:paraId="0230AE59" w14:textId="0FC6DB07"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58" w:history="1">
            <w:r w:rsidR="00E929B1" w:rsidRPr="003C2666">
              <w:rPr>
                <w:rStyle w:val="Hyperlink"/>
                <w:noProof/>
              </w:rPr>
              <w:t>2.</w:t>
            </w:r>
            <w:r w:rsidR="00E929B1">
              <w:rPr>
                <w:rFonts w:asciiTheme="minorHAnsi" w:eastAsiaTheme="minorEastAsia" w:hAnsiTheme="minorHAnsi" w:cstheme="minorBidi"/>
                <w:noProof/>
                <w:szCs w:val="22"/>
                <w:lang w:eastAsia="de-DE"/>
              </w:rPr>
              <w:tab/>
            </w:r>
            <w:r w:rsidR="00E929B1" w:rsidRPr="003C2666">
              <w:rPr>
                <w:rStyle w:val="Hyperlink"/>
                <w:noProof/>
              </w:rPr>
              <w:t>Wildlife Bereich</w:t>
            </w:r>
            <w:r w:rsidR="00E929B1">
              <w:rPr>
                <w:noProof/>
                <w:webHidden/>
              </w:rPr>
              <w:tab/>
            </w:r>
            <w:r w:rsidR="00E929B1">
              <w:rPr>
                <w:noProof/>
                <w:webHidden/>
              </w:rPr>
              <w:fldChar w:fldCharType="begin"/>
            </w:r>
            <w:r w:rsidR="00E929B1">
              <w:rPr>
                <w:noProof/>
                <w:webHidden/>
              </w:rPr>
              <w:instrText xml:space="preserve"> PAGEREF _Toc97324058 \h </w:instrText>
            </w:r>
            <w:r w:rsidR="00E929B1">
              <w:rPr>
                <w:noProof/>
                <w:webHidden/>
              </w:rPr>
            </w:r>
            <w:r w:rsidR="00E929B1">
              <w:rPr>
                <w:noProof/>
                <w:webHidden/>
              </w:rPr>
              <w:fldChar w:fldCharType="separate"/>
            </w:r>
            <w:r w:rsidR="00E929B1">
              <w:rPr>
                <w:noProof/>
                <w:webHidden/>
              </w:rPr>
              <w:t>5</w:t>
            </w:r>
            <w:r w:rsidR="00E929B1">
              <w:rPr>
                <w:noProof/>
                <w:webHidden/>
              </w:rPr>
              <w:fldChar w:fldCharType="end"/>
            </w:r>
          </w:hyperlink>
        </w:p>
        <w:p w14:paraId="209D47E7" w14:textId="61D5DA00"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59" w:history="1">
            <w:r w:rsidR="00E929B1" w:rsidRPr="003C2666">
              <w:rPr>
                <w:rStyle w:val="Hyperlink"/>
                <w:noProof/>
              </w:rPr>
              <w:t>3.</w:t>
            </w:r>
            <w:r w:rsidR="00E929B1">
              <w:rPr>
                <w:rFonts w:asciiTheme="minorHAnsi" w:eastAsiaTheme="minorEastAsia" w:hAnsiTheme="minorHAnsi" w:cstheme="minorBidi"/>
                <w:noProof/>
                <w:szCs w:val="22"/>
                <w:lang w:eastAsia="de-DE"/>
              </w:rPr>
              <w:tab/>
            </w:r>
            <w:r w:rsidR="00E929B1" w:rsidRPr="003C2666">
              <w:rPr>
                <w:rStyle w:val="Hyperlink"/>
                <w:noProof/>
              </w:rPr>
              <w:t>Fortbildungsbereich</w:t>
            </w:r>
            <w:r w:rsidR="00E929B1">
              <w:rPr>
                <w:noProof/>
                <w:webHidden/>
              </w:rPr>
              <w:tab/>
            </w:r>
            <w:r w:rsidR="00E929B1">
              <w:rPr>
                <w:noProof/>
                <w:webHidden/>
              </w:rPr>
              <w:fldChar w:fldCharType="begin"/>
            </w:r>
            <w:r w:rsidR="00E929B1">
              <w:rPr>
                <w:noProof/>
                <w:webHidden/>
              </w:rPr>
              <w:instrText xml:space="preserve"> PAGEREF _Toc97324059 \h </w:instrText>
            </w:r>
            <w:r w:rsidR="00E929B1">
              <w:rPr>
                <w:noProof/>
                <w:webHidden/>
              </w:rPr>
            </w:r>
            <w:r w:rsidR="00E929B1">
              <w:rPr>
                <w:noProof/>
                <w:webHidden/>
              </w:rPr>
              <w:fldChar w:fldCharType="separate"/>
            </w:r>
            <w:r w:rsidR="00E929B1">
              <w:rPr>
                <w:noProof/>
                <w:webHidden/>
              </w:rPr>
              <w:t>6</w:t>
            </w:r>
            <w:r w:rsidR="00E929B1">
              <w:rPr>
                <w:noProof/>
                <w:webHidden/>
              </w:rPr>
              <w:fldChar w:fldCharType="end"/>
            </w:r>
          </w:hyperlink>
        </w:p>
        <w:p w14:paraId="4CDC2BE8" w14:textId="27644ED7"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60" w:history="1">
            <w:r w:rsidR="00E929B1" w:rsidRPr="003C2666">
              <w:rPr>
                <w:rStyle w:val="Hyperlink"/>
                <w:noProof/>
              </w:rPr>
              <w:t>4.</w:t>
            </w:r>
            <w:r w:rsidR="00E929B1">
              <w:rPr>
                <w:rFonts w:asciiTheme="minorHAnsi" w:eastAsiaTheme="minorEastAsia" w:hAnsiTheme="minorHAnsi" w:cstheme="minorBidi"/>
                <w:noProof/>
                <w:szCs w:val="22"/>
                <w:lang w:eastAsia="de-DE"/>
              </w:rPr>
              <w:tab/>
            </w:r>
            <w:r w:rsidR="00E929B1" w:rsidRPr="003C2666">
              <w:rPr>
                <w:rStyle w:val="Hyperlink"/>
                <w:noProof/>
              </w:rPr>
              <w:t>Aktive</w:t>
            </w:r>
            <w:r w:rsidR="00E929B1">
              <w:rPr>
                <w:noProof/>
                <w:webHidden/>
              </w:rPr>
              <w:tab/>
            </w:r>
            <w:r w:rsidR="00E929B1">
              <w:rPr>
                <w:noProof/>
                <w:webHidden/>
              </w:rPr>
              <w:fldChar w:fldCharType="begin"/>
            </w:r>
            <w:r w:rsidR="00E929B1">
              <w:rPr>
                <w:noProof/>
                <w:webHidden/>
              </w:rPr>
              <w:instrText xml:space="preserve"> PAGEREF _Toc97324060 \h </w:instrText>
            </w:r>
            <w:r w:rsidR="00E929B1">
              <w:rPr>
                <w:noProof/>
                <w:webHidden/>
              </w:rPr>
            </w:r>
            <w:r w:rsidR="00E929B1">
              <w:rPr>
                <w:noProof/>
                <w:webHidden/>
              </w:rPr>
              <w:fldChar w:fldCharType="separate"/>
            </w:r>
            <w:r w:rsidR="00E929B1">
              <w:rPr>
                <w:noProof/>
                <w:webHidden/>
              </w:rPr>
              <w:t>7</w:t>
            </w:r>
            <w:r w:rsidR="00E929B1">
              <w:rPr>
                <w:noProof/>
                <w:webHidden/>
              </w:rPr>
              <w:fldChar w:fldCharType="end"/>
            </w:r>
          </w:hyperlink>
        </w:p>
        <w:p w14:paraId="358D3C99" w14:textId="1102862C"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61" w:history="1">
            <w:r w:rsidR="00E929B1" w:rsidRPr="003C2666">
              <w:rPr>
                <w:rStyle w:val="Hyperlink"/>
                <w:noProof/>
              </w:rPr>
              <w:t>5.</w:t>
            </w:r>
            <w:r w:rsidR="00E929B1">
              <w:rPr>
                <w:rFonts w:asciiTheme="minorHAnsi" w:eastAsiaTheme="minorEastAsia" w:hAnsiTheme="minorHAnsi" w:cstheme="minorBidi"/>
                <w:noProof/>
                <w:szCs w:val="22"/>
                <w:lang w:eastAsia="de-DE"/>
              </w:rPr>
              <w:tab/>
            </w:r>
            <w:r w:rsidR="00E929B1" w:rsidRPr="003C2666">
              <w:rPr>
                <w:rStyle w:val="Hyperlink"/>
                <w:noProof/>
              </w:rPr>
              <w:t>Landessprecherrat und Vorstand</w:t>
            </w:r>
            <w:r w:rsidR="00E929B1">
              <w:rPr>
                <w:noProof/>
                <w:webHidden/>
              </w:rPr>
              <w:tab/>
            </w:r>
            <w:r w:rsidR="00E929B1">
              <w:rPr>
                <w:noProof/>
                <w:webHidden/>
              </w:rPr>
              <w:fldChar w:fldCharType="begin"/>
            </w:r>
            <w:r w:rsidR="00E929B1">
              <w:rPr>
                <w:noProof/>
                <w:webHidden/>
              </w:rPr>
              <w:instrText xml:space="preserve"> PAGEREF _Toc97324061 \h </w:instrText>
            </w:r>
            <w:r w:rsidR="00E929B1">
              <w:rPr>
                <w:noProof/>
                <w:webHidden/>
              </w:rPr>
            </w:r>
            <w:r w:rsidR="00E929B1">
              <w:rPr>
                <w:noProof/>
                <w:webHidden/>
              </w:rPr>
              <w:fldChar w:fldCharType="separate"/>
            </w:r>
            <w:r w:rsidR="00E929B1">
              <w:rPr>
                <w:noProof/>
                <w:webHidden/>
              </w:rPr>
              <w:t>9</w:t>
            </w:r>
            <w:r w:rsidR="00E929B1">
              <w:rPr>
                <w:noProof/>
                <w:webHidden/>
              </w:rPr>
              <w:fldChar w:fldCharType="end"/>
            </w:r>
          </w:hyperlink>
        </w:p>
        <w:p w14:paraId="065A80D8" w14:textId="357998D9"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62" w:history="1">
            <w:r w:rsidR="00E929B1" w:rsidRPr="003C2666">
              <w:rPr>
                <w:rStyle w:val="Hyperlink"/>
                <w:noProof/>
              </w:rPr>
              <w:t>6.</w:t>
            </w:r>
            <w:r w:rsidR="00E929B1">
              <w:rPr>
                <w:rFonts w:asciiTheme="minorHAnsi" w:eastAsiaTheme="minorEastAsia" w:hAnsiTheme="minorHAnsi" w:cstheme="minorBidi"/>
                <w:noProof/>
                <w:szCs w:val="22"/>
                <w:lang w:eastAsia="de-DE"/>
              </w:rPr>
              <w:tab/>
            </w:r>
            <w:r w:rsidR="00E929B1" w:rsidRPr="003C2666">
              <w:rPr>
                <w:rStyle w:val="Hyperlink"/>
                <w:noProof/>
              </w:rPr>
              <w:t>Landesgeschäftsstelle</w:t>
            </w:r>
            <w:r w:rsidR="00E929B1">
              <w:rPr>
                <w:noProof/>
                <w:webHidden/>
              </w:rPr>
              <w:tab/>
            </w:r>
            <w:r w:rsidR="00E929B1">
              <w:rPr>
                <w:noProof/>
                <w:webHidden/>
              </w:rPr>
              <w:fldChar w:fldCharType="begin"/>
            </w:r>
            <w:r w:rsidR="00E929B1">
              <w:rPr>
                <w:noProof/>
                <w:webHidden/>
              </w:rPr>
              <w:instrText xml:space="preserve"> PAGEREF _Toc97324062 \h </w:instrText>
            </w:r>
            <w:r w:rsidR="00E929B1">
              <w:rPr>
                <w:noProof/>
                <w:webHidden/>
              </w:rPr>
            </w:r>
            <w:r w:rsidR="00E929B1">
              <w:rPr>
                <w:noProof/>
                <w:webHidden/>
              </w:rPr>
              <w:fldChar w:fldCharType="separate"/>
            </w:r>
            <w:r w:rsidR="00E929B1">
              <w:rPr>
                <w:noProof/>
                <w:webHidden/>
              </w:rPr>
              <w:t>9</w:t>
            </w:r>
            <w:r w:rsidR="00E929B1">
              <w:rPr>
                <w:noProof/>
                <w:webHidden/>
              </w:rPr>
              <w:fldChar w:fldCharType="end"/>
            </w:r>
          </w:hyperlink>
        </w:p>
        <w:p w14:paraId="590D87FA" w14:textId="68C5CE67"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63" w:history="1">
            <w:r w:rsidR="00E929B1" w:rsidRPr="003C2666">
              <w:rPr>
                <w:rStyle w:val="Hyperlink"/>
                <w:noProof/>
              </w:rPr>
              <w:t>7.</w:t>
            </w:r>
            <w:r w:rsidR="00E929B1">
              <w:rPr>
                <w:rFonts w:asciiTheme="minorHAnsi" w:eastAsiaTheme="minorEastAsia" w:hAnsiTheme="minorHAnsi" w:cstheme="minorBidi"/>
                <w:noProof/>
                <w:szCs w:val="22"/>
                <w:lang w:eastAsia="de-DE"/>
              </w:rPr>
              <w:tab/>
            </w:r>
            <w:r w:rsidR="00E929B1" w:rsidRPr="003C2666">
              <w:rPr>
                <w:rStyle w:val="Hyperlink"/>
                <w:noProof/>
              </w:rPr>
              <w:t>Sonstige Arbeitskreise</w:t>
            </w:r>
            <w:r w:rsidR="00E929B1">
              <w:rPr>
                <w:noProof/>
                <w:webHidden/>
              </w:rPr>
              <w:tab/>
            </w:r>
            <w:r w:rsidR="00E929B1">
              <w:rPr>
                <w:noProof/>
                <w:webHidden/>
              </w:rPr>
              <w:fldChar w:fldCharType="begin"/>
            </w:r>
            <w:r w:rsidR="00E929B1">
              <w:rPr>
                <w:noProof/>
                <w:webHidden/>
              </w:rPr>
              <w:instrText xml:space="preserve"> PAGEREF _Toc97324063 \h </w:instrText>
            </w:r>
            <w:r w:rsidR="00E929B1">
              <w:rPr>
                <w:noProof/>
                <w:webHidden/>
              </w:rPr>
            </w:r>
            <w:r w:rsidR="00E929B1">
              <w:rPr>
                <w:noProof/>
                <w:webHidden/>
              </w:rPr>
              <w:fldChar w:fldCharType="separate"/>
            </w:r>
            <w:r w:rsidR="00E929B1">
              <w:rPr>
                <w:noProof/>
                <w:webHidden/>
              </w:rPr>
              <w:t>11</w:t>
            </w:r>
            <w:r w:rsidR="00E929B1">
              <w:rPr>
                <w:noProof/>
                <w:webHidden/>
              </w:rPr>
              <w:fldChar w:fldCharType="end"/>
            </w:r>
          </w:hyperlink>
        </w:p>
        <w:p w14:paraId="772673C8" w14:textId="6D909F24" w:rsidR="00E929B1" w:rsidRDefault="00A80A54">
          <w:pPr>
            <w:pStyle w:val="Verzeichnis1"/>
            <w:tabs>
              <w:tab w:val="left" w:pos="440"/>
              <w:tab w:val="right" w:leader="dot" w:pos="9060"/>
            </w:tabs>
            <w:rPr>
              <w:rFonts w:asciiTheme="minorHAnsi" w:eastAsiaTheme="minorEastAsia" w:hAnsiTheme="minorHAnsi" w:cstheme="minorBidi"/>
              <w:noProof/>
              <w:szCs w:val="22"/>
              <w:lang w:eastAsia="de-DE"/>
            </w:rPr>
          </w:pPr>
          <w:hyperlink w:anchor="_Toc97324064" w:history="1">
            <w:r w:rsidR="00E929B1" w:rsidRPr="003C2666">
              <w:rPr>
                <w:rStyle w:val="Hyperlink"/>
                <w:noProof/>
              </w:rPr>
              <w:t>8.</w:t>
            </w:r>
            <w:r w:rsidR="00E929B1">
              <w:rPr>
                <w:rFonts w:asciiTheme="minorHAnsi" w:eastAsiaTheme="minorEastAsia" w:hAnsiTheme="minorHAnsi" w:cstheme="minorBidi"/>
                <w:noProof/>
                <w:szCs w:val="22"/>
                <w:lang w:eastAsia="de-DE"/>
              </w:rPr>
              <w:tab/>
            </w:r>
            <w:r w:rsidR="00E929B1" w:rsidRPr="003C2666">
              <w:rPr>
                <w:rStyle w:val="Hyperlink"/>
                <w:noProof/>
              </w:rPr>
              <w:t>Nachwort</w:t>
            </w:r>
            <w:r w:rsidR="00E929B1">
              <w:rPr>
                <w:noProof/>
                <w:webHidden/>
              </w:rPr>
              <w:tab/>
            </w:r>
            <w:r w:rsidR="00E929B1">
              <w:rPr>
                <w:noProof/>
                <w:webHidden/>
              </w:rPr>
              <w:fldChar w:fldCharType="begin"/>
            </w:r>
            <w:r w:rsidR="00E929B1">
              <w:rPr>
                <w:noProof/>
                <w:webHidden/>
              </w:rPr>
              <w:instrText xml:space="preserve"> PAGEREF _Toc97324064 \h </w:instrText>
            </w:r>
            <w:r w:rsidR="00E929B1">
              <w:rPr>
                <w:noProof/>
                <w:webHidden/>
              </w:rPr>
            </w:r>
            <w:r w:rsidR="00E929B1">
              <w:rPr>
                <w:noProof/>
                <w:webHidden/>
              </w:rPr>
              <w:fldChar w:fldCharType="separate"/>
            </w:r>
            <w:r w:rsidR="00E929B1">
              <w:rPr>
                <w:noProof/>
                <w:webHidden/>
              </w:rPr>
              <w:t>12</w:t>
            </w:r>
            <w:r w:rsidR="00E929B1">
              <w:rPr>
                <w:noProof/>
                <w:webHidden/>
              </w:rPr>
              <w:fldChar w:fldCharType="end"/>
            </w:r>
          </w:hyperlink>
        </w:p>
        <w:p w14:paraId="39D25ACA" w14:textId="1934CA6D" w:rsidR="00B42170" w:rsidRDefault="00F47FC0" w:rsidP="00B42170">
          <w:r>
            <w:rPr>
              <w:sz w:val="24"/>
            </w:rPr>
            <w:fldChar w:fldCharType="end"/>
          </w:r>
        </w:p>
      </w:sdtContent>
    </w:sdt>
    <w:p w14:paraId="55F1BB31" w14:textId="77777777" w:rsidR="00B42170" w:rsidRDefault="00B42170" w:rsidP="00B42170">
      <w:pPr>
        <w:rPr>
          <w:rFonts w:ascii="Arial" w:hAnsi="Arial" w:cs="Arial"/>
          <w:b/>
        </w:rPr>
      </w:pPr>
      <w:r>
        <w:rPr>
          <w:rFonts w:ascii="Arial" w:hAnsi="Arial" w:cs="Arial"/>
          <w:b/>
        </w:rPr>
        <w:br w:type="page"/>
      </w:r>
    </w:p>
    <w:p w14:paraId="35A72F67" w14:textId="1B5D19C1" w:rsidR="00B42170" w:rsidRDefault="00B42170" w:rsidP="008B7CFB">
      <w:pPr>
        <w:pStyle w:val="berschrift1"/>
      </w:pPr>
      <w:bookmarkStart w:id="1" w:name="_Toc97324057"/>
      <w:r>
        <w:lastRenderedPageBreak/>
        <w:t xml:space="preserve">Kinder- und </w:t>
      </w:r>
      <w:r w:rsidRPr="008B7CFB">
        <w:t>Jugendbereich</w:t>
      </w:r>
      <w:bookmarkEnd w:id="1"/>
      <w:r>
        <w:t xml:space="preserve"> </w:t>
      </w:r>
    </w:p>
    <w:p w14:paraId="1D7CD5F8" w14:textId="77777777" w:rsidR="00C63D79" w:rsidRPr="00C63D79" w:rsidRDefault="00C63D79" w:rsidP="00C63D79">
      <w:r w:rsidRPr="00C63D79">
        <w:t xml:space="preserve">In diesem Jahr konnten wir wieder einige großartige Freizeiten für Kinder im Alter von 8 – 12 Jahren und Jugendlichen bis 16 Jahren stattfinden lassen. Auf Veranstaltungen verschiedenster Art lernten die Teilnehmenden die Natur und die NAJU näher kennen und konnten eine schöne Zeit miteinander verbringen. </w:t>
      </w:r>
    </w:p>
    <w:p w14:paraId="5929405E" w14:textId="77777777" w:rsidR="00C63D79" w:rsidRPr="00C63D79" w:rsidRDefault="00C63D79" w:rsidP="00C63D79">
      <w:r w:rsidRPr="00C63D79">
        <w:t xml:space="preserve">Das Landeslager sowie auch die Familienwanderung und das 4-Elemente-Camp konnten aufgrund des hohen Infektionsgeschehens der </w:t>
      </w:r>
      <w:proofErr w:type="spellStart"/>
      <w:r w:rsidRPr="00C63D79">
        <w:t>Coronapandemie</w:t>
      </w:r>
      <w:proofErr w:type="spellEnd"/>
      <w:r w:rsidRPr="00C63D79">
        <w:t xml:space="preserve"> nicht stattfinden. Die Jugendfreizeit MAMPF musste aufgrund zu geringer Anmeldezahlen im Vorfeld abgesagt werden. </w:t>
      </w:r>
    </w:p>
    <w:p w14:paraId="14D6B6C0" w14:textId="77777777" w:rsidR="00B42170" w:rsidRDefault="00B42170" w:rsidP="00B42170"/>
    <w:p w14:paraId="0C2DAC49" w14:textId="77777777" w:rsidR="00B42170" w:rsidRDefault="00B42170" w:rsidP="00B42170">
      <w:pPr>
        <w:pStyle w:val="berschrift2"/>
      </w:pPr>
      <w:r>
        <w:t xml:space="preserve">Arbeitskreis Jugend und Kind </w:t>
      </w:r>
    </w:p>
    <w:p w14:paraId="48C1920C" w14:textId="77777777" w:rsidR="00A4078B" w:rsidRDefault="00A4078B" w:rsidP="00A4078B">
      <w:pPr>
        <w:pStyle w:val="Default"/>
        <w:spacing w:line="288" w:lineRule="auto"/>
        <w:rPr>
          <w:rFonts w:ascii="Source Sans Pro" w:eastAsia="DejaVu Sans" w:hAnsi="Source Sans Pro" w:cs="DejaVu Sans"/>
          <w:color w:val="auto"/>
          <w:sz w:val="22"/>
          <w:szCs w:val="21"/>
        </w:rPr>
      </w:pPr>
      <w:r w:rsidRPr="00A4078B">
        <w:rPr>
          <w:rFonts w:ascii="Source Sans Pro" w:eastAsia="DejaVu Sans" w:hAnsi="Source Sans Pro" w:cs="DejaVu Sans"/>
          <w:color w:val="auto"/>
          <w:sz w:val="22"/>
          <w:szCs w:val="21"/>
        </w:rPr>
        <w:t>Das erste Treffen des Arbeitskreises Jugend und Kind (</w:t>
      </w:r>
      <w:proofErr w:type="spellStart"/>
      <w:r w:rsidRPr="00A4078B">
        <w:rPr>
          <w:rFonts w:ascii="Source Sans Pro" w:eastAsia="DejaVu Sans" w:hAnsi="Source Sans Pro" w:cs="DejaVu Sans"/>
          <w:color w:val="auto"/>
          <w:sz w:val="22"/>
          <w:szCs w:val="21"/>
        </w:rPr>
        <w:t>JuK</w:t>
      </w:r>
      <w:proofErr w:type="spellEnd"/>
      <w:r w:rsidRPr="00A4078B">
        <w:rPr>
          <w:rFonts w:ascii="Source Sans Pro" w:eastAsia="DejaVu Sans" w:hAnsi="Source Sans Pro" w:cs="DejaVu Sans"/>
          <w:color w:val="auto"/>
          <w:sz w:val="22"/>
          <w:szCs w:val="21"/>
        </w:rPr>
        <w:t xml:space="preserve">) tagte am 20.3. in digitaler Form. Der Arbeitskreis entwickelt neue Konzepte für natur- und umweltpädagogische Kinder- und Jugendfreizeiten und ist ein Austauschtreffen für alle Teamenden in dem Bereich. Bei dem Treffen wurde u. a. an einem neuen Konzept der früher durchgeführten Herbstfreizeit gearbeitet. Naturschutzeinsätze sollen dort wieder im Mittelpunkt stehen. </w:t>
      </w:r>
    </w:p>
    <w:p w14:paraId="1557291B" w14:textId="77777777" w:rsidR="00A4078B" w:rsidRDefault="00A4078B" w:rsidP="00A4078B">
      <w:pPr>
        <w:pStyle w:val="Default"/>
        <w:spacing w:line="288" w:lineRule="auto"/>
        <w:rPr>
          <w:rFonts w:ascii="Source Sans Pro" w:eastAsia="DejaVu Sans" w:hAnsi="Source Sans Pro" w:cs="DejaVu Sans"/>
          <w:color w:val="auto"/>
          <w:sz w:val="22"/>
          <w:szCs w:val="21"/>
        </w:rPr>
      </w:pPr>
    </w:p>
    <w:p w14:paraId="5F0A674A" w14:textId="450CC10F" w:rsidR="00A4078B" w:rsidRPr="00A4078B" w:rsidRDefault="00A4078B" w:rsidP="00A4078B">
      <w:pPr>
        <w:pStyle w:val="Default"/>
        <w:spacing w:line="288" w:lineRule="auto"/>
        <w:rPr>
          <w:rFonts w:ascii="Source Sans Pro" w:eastAsia="DejaVu Sans" w:hAnsi="Source Sans Pro" w:cs="DejaVu Sans"/>
          <w:color w:val="auto"/>
          <w:sz w:val="22"/>
          <w:szCs w:val="21"/>
        </w:rPr>
      </w:pPr>
      <w:r w:rsidRPr="00A4078B">
        <w:rPr>
          <w:rFonts w:ascii="Source Sans Pro" w:eastAsia="DejaVu Sans" w:hAnsi="Source Sans Pro" w:cs="DejaVu Sans"/>
          <w:color w:val="auto"/>
          <w:sz w:val="22"/>
          <w:szCs w:val="21"/>
        </w:rPr>
        <w:t xml:space="preserve">Ein zweites Treffen fand im Sommer in </w:t>
      </w:r>
      <w:proofErr w:type="spellStart"/>
      <w:r w:rsidRPr="00A4078B">
        <w:rPr>
          <w:rFonts w:ascii="Source Sans Pro" w:eastAsia="DejaVu Sans" w:hAnsi="Source Sans Pro" w:cs="DejaVu Sans"/>
          <w:color w:val="auto"/>
          <w:sz w:val="22"/>
          <w:szCs w:val="21"/>
        </w:rPr>
        <w:t>Pfaffenwiesbach</w:t>
      </w:r>
      <w:proofErr w:type="spellEnd"/>
      <w:r w:rsidRPr="00A4078B">
        <w:rPr>
          <w:rFonts w:ascii="Source Sans Pro" w:eastAsia="DejaVu Sans" w:hAnsi="Source Sans Pro" w:cs="DejaVu Sans"/>
          <w:color w:val="auto"/>
          <w:sz w:val="22"/>
          <w:szCs w:val="21"/>
        </w:rPr>
        <w:t xml:space="preserve"> statt, bei welchem Spielkonzepte ausgetestet wurden. </w:t>
      </w:r>
    </w:p>
    <w:p w14:paraId="2D2971AD" w14:textId="77777777" w:rsidR="00A4078B" w:rsidRPr="00A4078B" w:rsidRDefault="00A4078B" w:rsidP="00A4078B">
      <w:pPr>
        <w:pStyle w:val="Default"/>
        <w:spacing w:line="288" w:lineRule="auto"/>
        <w:rPr>
          <w:rFonts w:ascii="Source Sans Pro" w:eastAsia="DejaVu Sans" w:hAnsi="Source Sans Pro" w:cs="DejaVu Sans"/>
          <w:color w:val="auto"/>
          <w:sz w:val="22"/>
          <w:szCs w:val="21"/>
        </w:rPr>
      </w:pPr>
      <w:r w:rsidRPr="00A4078B">
        <w:rPr>
          <w:rFonts w:ascii="Source Sans Pro" w:eastAsia="DejaVu Sans" w:hAnsi="Source Sans Pro" w:cs="DejaVu Sans"/>
          <w:color w:val="auto"/>
          <w:sz w:val="22"/>
          <w:szCs w:val="21"/>
        </w:rPr>
        <w:t xml:space="preserve">Auf dem Weihnachtstreffen fand ein kleines Austauschtreffen statt und es wurden letzte Absprachen für das Jahr 2021 getroffen. Unter anderem wurden für den AK </w:t>
      </w:r>
      <w:proofErr w:type="spellStart"/>
      <w:r w:rsidRPr="00A4078B">
        <w:rPr>
          <w:rFonts w:ascii="Source Sans Pro" w:eastAsia="DejaVu Sans" w:hAnsi="Source Sans Pro" w:cs="DejaVu Sans"/>
          <w:color w:val="auto"/>
          <w:sz w:val="22"/>
          <w:szCs w:val="21"/>
        </w:rPr>
        <w:t>JuK</w:t>
      </w:r>
      <w:proofErr w:type="spellEnd"/>
      <w:r w:rsidRPr="00A4078B">
        <w:rPr>
          <w:rFonts w:ascii="Source Sans Pro" w:eastAsia="DejaVu Sans" w:hAnsi="Source Sans Pro" w:cs="DejaVu Sans"/>
          <w:color w:val="auto"/>
          <w:sz w:val="22"/>
          <w:szCs w:val="21"/>
        </w:rPr>
        <w:t xml:space="preserve"> Céline Müller und Luis </w:t>
      </w:r>
      <w:proofErr w:type="spellStart"/>
      <w:r w:rsidRPr="00A4078B">
        <w:rPr>
          <w:rFonts w:ascii="Source Sans Pro" w:eastAsia="DejaVu Sans" w:hAnsi="Source Sans Pro" w:cs="DejaVu Sans"/>
          <w:color w:val="auto"/>
          <w:sz w:val="22"/>
          <w:szCs w:val="21"/>
        </w:rPr>
        <w:t>Ensinger</w:t>
      </w:r>
      <w:proofErr w:type="spellEnd"/>
      <w:r w:rsidRPr="00A4078B">
        <w:rPr>
          <w:rFonts w:ascii="Source Sans Pro" w:eastAsia="DejaVu Sans" w:hAnsi="Source Sans Pro" w:cs="DejaVu Sans"/>
          <w:color w:val="auto"/>
          <w:sz w:val="22"/>
          <w:szCs w:val="21"/>
        </w:rPr>
        <w:t xml:space="preserve"> als AK Sprechende gewählt. </w:t>
      </w:r>
    </w:p>
    <w:p w14:paraId="69AF1259" w14:textId="77777777" w:rsidR="00B42170" w:rsidRPr="00A4078B" w:rsidRDefault="00B42170" w:rsidP="00B42170">
      <w:pPr>
        <w:pStyle w:val="Default"/>
        <w:rPr>
          <w:rFonts w:ascii="Source Sans Pro" w:eastAsia="DejaVu Sans" w:hAnsi="Source Sans Pro" w:cs="DejaVu Sans"/>
          <w:color w:val="auto"/>
          <w:sz w:val="22"/>
          <w:szCs w:val="21"/>
        </w:rPr>
      </w:pPr>
    </w:p>
    <w:p w14:paraId="7C5FDEE2" w14:textId="77777777" w:rsidR="00B42170" w:rsidRDefault="00B42170" w:rsidP="00B42170">
      <w:pPr>
        <w:pStyle w:val="berschrift2"/>
      </w:pPr>
      <w:r>
        <w:t>Bio-Bauernhof</w:t>
      </w:r>
    </w:p>
    <w:p w14:paraId="04F67C4A" w14:textId="0356F260" w:rsidR="00B42170" w:rsidRDefault="7274F064" w:rsidP="00B42170">
      <w:r>
        <w:t>Vom 18.- 20.06.2021 verbrachten insgesamt 20 Kinder ein spannendes Wochenende auf dem Bauernhof in Nidda-Wallernhausen. Die Teilnehmenden lernten zusammen mit den Teamenden den Bauernhof mit all seinen Aspekten und täglichen Aufgaben kennen. Über den Verlauf des Wochenendes entdeckten sie die Herkunft unserer Lebensmittel, die Teilnehmenden konnten selbst Brot backen, beim Melken der Kühe helfen und die anderen Tiere versorgen.</w:t>
      </w:r>
    </w:p>
    <w:p w14:paraId="7F0AE3D8" w14:textId="77777777" w:rsidR="00B42170" w:rsidRPr="009034BE" w:rsidRDefault="00B42170" w:rsidP="00B42170"/>
    <w:p w14:paraId="5FD3C1D0" w14:textId="77777777" w:rsidR="00B42170" w:rsidRDefault="00B42170" w:rsidP="00B42170">
      <w:pPr>
        <w:pStyle w:val="berschrift2"/>
      </w:pPr>
      <w:r>
        <w:t>Landeslager</w:t>
      </w:r>
    </w:p>
    <w:p w14:paraId="22D33E46" w14:textId="77777777" w:rsidR="00A4078B" w:rsidRPr="00A4078B" w:rsidRDefault="00A4078B" w:rsidP="00A4078B">
      <w:r w:rsidRPr="00A4078B">
        <w:t xml:space="preserve">Nach reiflicher Überlegung, Besprechung mit dem NAJU-Vorstand und einem Treffen der jugendpolitischen Sprecher der demokratischen Parteien im Hessischen Landtag, die von der Durchführung größerer Veranstaltungen in diesem Jahr abgeraten haben, hat die NAJU Hessen den Entschluss gefasst, das NAJU Landeslager abzusagen und im Sommer 2022 stattfinden zu lassen. </w:t>
      </w:r>
    </w:p>
    <w:p w14:paraId="185D6FA4" w14:textId="77777777" w:rsidR="00B42170" w:rsidRPr="00CC3769" w:rsidRDefault="00B42170" w:rsidP="00B42170"/>
    <w:p w14:paraId="53909602" w14:textId="77777777" w:rsidR="00B42170" w:rsidRDefault="00B42170" w:rsidP="00B42170">
      <w:pPr>
        <w:pStyle w:val="berschrift2"/>
      </w:pPr>
      <w:r>
        <w:t>Sommercamp</w:t>
      </w:r>
    </w:p>
    <w:p w14:paraId="6CD7A3BD" w14:textId="24551981" w:rsidR="00B42170" w:rsidRPr="001E0DBB" w:rsidRDefault="7274F064" w:rsidP="00B42170">
      <w:r>
        <w:t xml:space="preserve">Vom 25.- 30. Juli verbrachten 17 Jugendliche und 9 Teamende unter Einhaltung eines Hygienekonzepts eine spannende und spaßige Woche auf einem Zeltplatz in Weilrod. Trotz starken Wetterschwankungen blieben die Motivation und der Spaßfaktor stets erhalten. So gab es für die Jugendlichen neben einer Lagerolympiade, ein Gelände- sowie ein Rollenspiel, vielseitige Workshops und viele Runden Werwolf. </w:t>
      </w:r>
    </w:p>
    <w:p w14:paraId="27B181C6" w14:textId="77777777" w:rsidR="00B42170" w:rsidRPr="009034BE" w:rsidRDefault="00B42170" w:rsidP="00B42170"/>
    <w:p w14:paraId="5FCC42FF" w14:textId="77777777" w:rsidR="00B42170" w:rsidRDefault="00B42170" w:rsidP="00B42170">
      <w:pPr>
        <w:pStyle w:val="berschrift2"/>
      </w:pPr>
      <w:r>
        <w:t>Fahrradtour</w:t>
      </w:r>
    </w:p>
    <w:p w14:paraId="3A332813" w14:textId="79941E3A" w:rsidR="00B42170" w:rsidRPr="00700BF5" w:rsidRDefault="7274F064" w:rsidP="00B42170">
      <w:r>
        <w:t xml:space="preserve">Von Hanau aus radelten 15 Teilnehmende und drei Teamende vom 23.- 28.08. über den Vulkanradweg nach Bad Hersfeld. Höhenmeter wurden überwunden und durch entspannende Abfahrten belohnt. Der Weg führte über Forst- und Feldwege, vorbei an Seen, Schlössern und Streuobstwiesen. Beherbergt wurden die radelnden Abenteurer unter anderem von dem </w:t>
      </w:r>
      <w:r w:rsidRPr="00E15655">
        <w:t>NABU</w:t>
      </w:r>
      <w:r>
        <w:t xml:space="preserve"> Kreisverband Vogelsberg, bei welchem sie auch noch bei einen Naturschutzeinsatz mitgeholfen haben. </w:t>
      </w:r>
    </w:p>
    <w:p w14:paraId="579528E8" w14:textId="77777777" w:rsidR="00B42170" w:rsidRPr="00C20360" w:rsidRDefault="00B42170" w:rsidP="00B42170"/>
    <w:p w14:paraId="104F3B7A" w14:textId="77777777" w:rsidR="00B42170" w:rsidRDefault="00B42170" w:rsidP="00B42170">
      <w:pPr>
        <w:pStyle w:val="berschrift2"/>
      </w:pPr>
      <w:r>
        <w:t>Herbstfreizeit</w:t>
      </w:r>
    </w:p>
    <w:p w14:paraId="55B30788" w14:textId="77777777" w:rsidR="00A4078B" w:rsidRPr="00A4078B" w:rsidRDefault="00A4078B" w:rsidP="00A4078B">
      <w:r w:rsidRPr="00A4078B">
        <w:t xml:space="preserve">In den Herbstferien verbrachten 29 Teilnehmende im Alter von 12 bis 15 eine Woche in einem Schullandheim im Spessart. Neben verschiedenen Workshops, Geländespielen und der Möglichkeit, Freizeit zu genießen, gab es für die Jugendlichen eine Olympiade der sportlichen und der kulinarischen Art. Bei einem Naturschutzeinsatz in Kooperation mit dem NABU durften die Teilnehmenden und Teamenden auf einer Heidefläche ihre Kraft beweisen und anschließend viel Essen genießen. Zu der Freizeit besuchten im Rahmen der Aktion des </w:t>
      </w:r>
      <w:proofErr w:type="spellStart"/>
      <w:r w:rsidRPr="00A4078B">
        <w:t>hjr</w:t>
      </w:r>
      <w:proofErr w:type="spellEnd"/>
      <w:r w:rsidRPr="00A4078B">
        <w:t xml:space="preserve"> „meine Freizeit ist Ehrensache“ die Landtagsabgeordnete Martina </w:t>
      </w:r>
      <w:proofErr w:type="spellStart"/>
      <w:r w:rsidRPr="00A4078B">
        <w:t>Feldmayer</w:t>
      </w:r>
      <w:proofErr w:type="spellEnd"/>
      <w:r w:rsidRPr="00A4078B">
        <w:t xml:space="preserve"> und </w:t>
      </w:r>
      <w:proofErr w:type="spellStart"/>
      <w:r w:rsidRPr="00A4078B">
        <w:t>hjr</w:t>
      </w:r>
      <w:proofErr w:type="spellEnd"/>
      <w:r w:rsidRPr="00A4078B">
        <w:t xml:space="preserve">-Vorstandsmitglied </w:t>
      </w:r>
      <w:proofErr w:type="spellStart"/>
      <w:r w:rsidRPr="00A4078B">
        <w:t>Eltje</w:t>
      </w:r>
      <w:proofErr w:type="spellEnd"/>
      <w:r w:rsidRPr="00A4078B">
        <w:t xml:space="preserve"> Reiners die Herbstfreizeit. Abgerundet wurde die Freizeit durch ein zweitägiges Rollenspiel, bei welchem die Jugendlichen durch ein kluges Zusammenbringen verschiedener Gegenstände die Ressourcenverschwendung verhindern sollten. </w:t>
      </w:r>
    </w:p>
    <w:p w14:paraId="63A3410D" w14:textId="77777777" w:rsidR="00B42170" w:rsidRPr="009034BE" w:rsidRDefault="00B42170" w:rsidP="00B42170"/>
    <w:p w14:paraId="09037BFF" w14:textId="101B550E" w:rsidR="00B42170" w:rsidRDefault="7274F064" w:rsidP="00B42170">
      <w:pPr>
        <w:pStyle w:val="berschrift2"/>
      </w:pPr>
      <w:r>
        <w:t xml:space="preserve">Highlife </w:t>
      </w:r>
    </w:p>
    <w:p w14:paraId="7602A5B1" w14:textId="77777777" w:rsidR="00A4078B" w:rsidRPr="00A4078B" w:rsidRDefault="00A4078B" w:rsidP="00A4078B">
      <w:r w:rsidRPr="00A4078B">
        <w:t>Das diesjährige Highlife fand vom 12. bis 14.11. im Pfadfinderzentrum bei Butzbach statt und behandelte die Frage, wie der Klimawandel vor der eigenen Haustür aussieht. Dafür wurden von unseren NAJU Ehrenamtlichen vorbereitete Geländerallye und inhaltlicher Input geliefert sowie externe Referierende organisiert. Drei Referentinnen vom Weltladen aus Gießen thematisierten den Klimawandel als Fluchtursache, eine Referentin von der Bundjugend Hessen berichtete über ihre Erfahrungen auf der COP 2021.</w:t>
      </w:r>
    </w:p>
    <w:p w14:paraId="1E27F29C" w14:textId="7D930ACF" w:rsidR="00877D5F" w:rsidRDefault="00877D5F" w:rsidP="7274F064">
      <w:pPr>
        <w:rPr>
          <w:rFonts w:ascii="Arial" w:hAnsi="Arial" w:cs="Arial"/>
          <w:b/>
          <w:bCs/>
        </w:rPr>
      </w:pPr>
    </w:p>
    <w:p w14:paraId="6DEC5012" w14:textId="0230A34B" w:rsidR="00F47FC0" w:rsidRDefault="00F47FC0" w:rsidP="7274F064">
      <w:pPr>
        <w:rPr>
          <w:rFonts w:ascii="Arial" w:hAnsi="Arial" w:cs="Arial"/>
          <w:b/>
          <w:bCs/>
        </w:rPr>
      </w:pPr>
    </w:p>
    <w:p w14:paraId="1EF5342A" w14:textId="77777777" w:rsidR="00F47FC0" w:rsidRDefault="00F47FC0" w:rsidP="7274F064">
      <w:pPr>
        <w:rPr>
          <w:rFonts w:ascii="Arial" w:hAnsi="Arial" w:cs="Arial"/>
          <w:b/>
          <w:bCs/>
        </w:rPr>
      </w:pPr>
    </w:p>
    <w:p w14:paraId="1ABBDD4C" w14:textId="77777777" w:rsidR="00B42170" w:rsidRDefault="00B42170" w:rsidP="00B42170">
      <w:pPr>
        <w:pStyle w:val="berschrift1"/>
      </w:pPr>
      <w:bookmarkStart w:id="2" w:name="_Toc97324058"/>
      <w:r>
        <w:t>Wildlife Bereich</w:t>
      </w:r>
      <w:bookmarkEnd w:id="2"/>
      <w:r>
        <w:t xml:space="preserve"> </w:t>
      </w:r>
    </w:p>
    <w:p w14:paraId="316A09FA" w14:textId="77777777" w:rsidR="00A4078B" w:rsidRPr="00A4078B" w:rsidRDefault="00A4078B" w:rsidP="00A4078B">
      <w:r w:rsidRPr="00A4078B">
        <w:t xml:space="preserve">Bei unseren </w:t>
      </w:r>
      <w:proofErr w:type="spellStart"/>
      <w:r w:rsidRPr="00A4078B">
        <w:t>Wildlife</w:t>
      </w:r>
      <w:proofErr w:type="spellEnd"/>
      <w:r w:rsidRPr="00A4078B">
        <w:t xml:space="preserve"> Veranstaltungen steht besonders das Leben in und mit der Natur im Vordergrund. Dieses Jahr fanden wieder einige Freizeiten statt, wenn auch leider die Trekkingtouren aufgrund der Pandemie abgesagt werden mussten und unsere </w:t>
      </w:r>
      <w:proofErr w:type="spellStart"/>
      <w:r w:rsidRPr="00A4078B">
        <w:t>Wildnistour</w:t>
      </w:r>
      <w:proofErr w:type="spellEnd"/>
      <w:r w:rsidRPr="00A4078B">
        <w:t xml:space="preserve"> nicht wie geplant nach Norwegen stattfinden konnte. Alle Veranstaltungen finden grundsätzlich draußen statt, um die Natur hautnah erleben zu können, von ihr zu lernen und in ihr den Alltag zu meistern. Die meisten Veranstaltungen im </w:t>
      </w:r>
      <w:proofErr w:type="spellStart"/>
      <w:r w:rsidRPr="00A4078B">
        <w:t>Wildlife</w:t>
      </w:r>
      <w:proofErr w:type="spellEnd"/>
      <w:r w:rsidRPr="00A4078B">
        <w:t xml:space="preserve"> Bereich sind ab 12 Jahren, die einzige Ausnahme bildet hier die </w:t>
      </w:r>
      <w:proofErr w:type="spellStart"/>
      <w:r w:rsidRPr="00A4078B">
        <w:t>Wildnistour</w:t>
      </w:r>
      <w:proofErr w:type="spellEnd"/>
      <w:r w:rsidRPr="00A4078B">
        <w:t>, die aufgrund ihrer höheren körperlichen Ansprüche immer ab 14 Jahre ausgeschrieben ist.</w:t>
      </w:r>
    </w:p>
    <w:p w14:paraId="19347A0C" w14:textId="77777777" w:rsidR="00B42170" w:rsidRPr="009034BE" w:rsidRDefault="00B42170" w:rsidP="00B42170"/>
    <w:p w14:paraId="0D3AD117" w14:textId="77777777" w:rsidR="00B42170" w:rsidRDefault="00B42170" w:rsidP="00B42170">
      <w:pPr>
        <w:pStyle w:val="berschrift2"/>
      </w:pPr>
      <w:r>
        <w:t xml:space="preserve">Arbeitskreis Wildlife </w:t>
      </w:r>
    </w:p>
    <w:p w14:paraId="247411B6" w14:textId="3348D0CD" w:rsidR="00B42170" w:rsidRDefault="00AC27FF" w:rsidP="00B42170">
      <w:pPr>
        <w:pStyle w:val="Default"/>
        <w:rPr>
          <w:bCs/>
          <w:sz w:val="22"/>
          <w:szCs w:val="22"/>
        </w:rPr>
      </w:pPr>
      <w:r>
        <w:rPr>
          <w:bCs/>
          <w:sz w:val="22"/>
          <w:szCs w:val="22"/>
        </w:rPr>
        <w:t>Das e</w:t>
      </w:r>
      <w:r w:rsidR="00B42170">
        <w:rPr>
          <w:bCs/>
          <w:sz w:val="22"/>
          <w:szCs w:val="22"/>
        </w:rPr>
        <w:t>rstes AK Treffen</w:t>
      </w:r>
      <w:r>
        <w:rPr>
          <w:bCs/>
          <w:sz w:val="22"/>
          <w:szCs w:val="22"/>
        </w:rPr>
        <w:t xml:space="preserve"> musste Ende</w:t>
      </w:r>
      <w:r w:rsidR="00B42170">
        <w:rPr>
          <w:bCs/>
          <w:sz w:val="22"/>
          <w:szCs w:val="22"/>
        </w:rPr>
        <w:t xml:space="preserve"> März digital </w:t>
      </w:r>
      <w:r>
        <w:rPr>
          <w:bCs/>
          <w:sz w:val="22"/>
          <w:szCs w:val="22"/>
        </w:rPr>
        <w:t xml:space="preserve">stattfinden. </w:t>
      </w:r>
      <w:r w:rsidR="00F62FA7">
        <w:rPr>
          <w:bCs/>
          <w:sz w:val="22"/>
          <w:szCs w:val="22"/>
        </w:rPr>
        <w:t xml:space="preserve">Mitte Juli konnte das Treffen in Präsenz stattfinden und auch im Oktober war ein Präsenztreffen des AK Wildlife möglich. Es kamen externe Referierende und die Aktiven lernten </w:t>
      </w:r>
      <w:r w:rsidR="004C1FD2">
        <w:rPr>
          <w:bCs/>
          <w:sz w:val="22"/>
          <w:szCs w:val="22"/>
        </w:rPr>
        <w:t xml:space="preserve">neue </w:t>
      </w:r>
      <w:r w:rsidR="00FB3DB1">
        <w:rPr>
          <w:bCs/>
          <w:sz w:val="22"/>
          <w:szCs w:val="22"/>
        </w:rPr>
        <w:t>Outdoort</w:t>
      </w:r>
      <w:r w:rsidR="004C1FD2">
        <w:rPr>
          <w:bCs/>
          <w:sz w:val="22"/>
          <w:szCs w:val="22"/>
        </w:rPr>
        <w:t xml:space="preserve">echniken, </w:t>
      </w:r>
      <w:r w:rsidR="00FB3DB1">
        <w:rPr>
          <w:bCs/>
          <w:sz w:val="22"/>
          <w:szCs w:val="22"/>
        </w:rPr>
        <w:t>sammelten essbare Pilze</w:t>
      </w:r>
      <w:r w:rsidR="007B5C46">
        <w:rPr>
          <w:bCs/>
          <w:sz w:val="22"/>
          <w:szCs w:val="22"/>
        </w:rPr>
        <w:t xml:space="preserve"> und </w:t>
      </w:r>
      <w:r w:rsidR="006F4545">
        <w:rPr>
          <w:bCs/>
          <w:sz w:val="22"/>
          <w:szCs w:val="22"/>
        </w:rPr>
        <w:t xml:space="preserve">schliefen im Freien. </w:t>
      </w:r>
    </w:p>
    <w:p w14:paraId="1992BDA5" w14:textId="0781C93F" w:rsidR="00B42170" w:rsidRDefault="7274F064" w:rsidP="00B42170">
      <w:pPr>
        <w:pStyle w:val="Default"/>
        <w:rPr>
          <w:sz w:val="22"/>
          <w:szCs w:val="22"/>
        </w:rPr>
      </w:pPr>
      <w:r w:rsidRPr="7274F064">
        <w:rPr>
          <w:sz w:val="22"/>
          <w:szCs w:val="22"/>
        </w:rPr>
        <w:t xml:space="preserve">Auf dem Weihnachtstreffen fand ein kleines Austauschtreffen statt und es wurden letzte Absprachen für das Jahr 2021 getroffen. Unter anderem wurden für den AK Wildlife zwei neue AK Sprechende gewählt: Merlin </w:t>
      </w:r>
      <w:proofErr w:type="spellStart"/>
      <w:r w:rsidRPr="7274F064">
        <w:rPr>
          <w:sz w:val="22"/>
          <w:szCs w:val="22"/>
        </w:rPr>
        <w:t>Hamp</w:t>
      </w:r>
      <w:proofErr w:type="spellEnd"/>
      <w:r w:rsidRPr="7274F064">
        <w:rPr>
          <w:sz w:val="22"/>
          <w:szCs w:val="22"/>
        </w:rPr>
        <w:t xml:space="preserve"> für Mario König und Danilo Müller für Nicola Joana Schroeder. </w:t>
      </w:r>
    </w:p>
    <w:p w14:paraId="2D8223AE" w14:textId="77777777" w:rsidR="00B42170" w:rsidRPr="009034BE" w:rsidRDefault="00B42170" w:rsidP="00B42170"/>
    <w:p w14:paraId="749FA1A6" w14:textId="77777777" w:rsidR="00B42170" w:rsidRDefault="00B42170" w:rsidP="00B42170">
      <w:pPr>
        <w:pStyle w:val="berschrift2"/>
      </w:pPr>
      <w:r>
        <w:t xml:space="preserve">Chamäleon </w:t>
      </w:r>
    </w:p>
    <w:p w14:paraId="79A683B4" w14:textId="77777777" w:rsidR="00A4078B" w:rsidRPr="00A4078B" w:rsidRDefault="00A4078B" w:rsidP="00A4078B">
      <w:r w:rsidRPr="00A4078B">
        <w:t xml:space="preserve">Mitte Juni fand die Freizeit Chamäleon als erste Präsenzveranstaltung des Jahres 2021 in </w:t>
      </w:r>
      <w:proofErr w:type="spellStart"/>
      <w:r w:rsidRPr="00A4078B">
        <w:t>Pfaffenwiesbach</w:t>
      </w:r>
      <w:proofErr w:type="spellEnd"/>
      <w:r w:rsidRPr="00A4078B">
        <w:t xml:space="preserve"> auf dem Jugendzeltplatz statt. 13 Teilnehmende und vier </w:t>
      </w:r>
      <w:proofErr w:type="spellStart"/>
      <w:r w:rsidRPr="00A4078B">
        <w:t>Teamende</w:t>
      </w:r>
      <w:proofErr w:type="spellEnd"/>
      <w:r w:rsidRPr="00A4078B">
        <w:t xml:space="preserve"> kamen zusammen, um herauszufinden, wie man eins werden kann mit der Natur. Neben verschiedenen Möglichkeiten, sich zu tarnen, wurde die Umgebung mit Wahrnehmungsaufgaben spielerisch erkundet. Der Lagerfeuerabend mit Werwolf Spiel und leckerem </w:t>
      </w:r>
      <w:proofErr w:type="spellStart"/>
      <w:r w:rsidRPr="00A4078B">
        <w:t>Bannock</w:t>
      </w:r>
      <w:proofErr w:type="spellEnd"/>
      <w:r w:rsidRPr="00A4078B">
        <w:t xml:space="preserve"> (Pfannenbrot) rundeten das Wochenende ab.</w:t>
      </w:r>
    </w:p>
    <w:p w14:paraId="212FB7BB" w14:textId="77777777" w:rsidR="00B42170" w:rsidRPr="00191D30" w:rsidRDefault="00B42170" w:rsidP="00B42170"/>
    <w:p w14:paraId="3EA8511B" w14:textId="77777777" w:rsidR="00B42170" w:rsidRDefault="00B42170" w:rsidP="00B42170">
      <w:pPr>
        <w:pStyle w:val="berschrift2"/>
      </w:pPr>
      <w:r>
        <w:t>Wildnistour</w:t>
      </w:r>
    </w:p>
    <w:p w14:paraId="5A3C6049" w14:textId="77777777" w:rsidR="00B42170" w:rsidRDefault="00B42170" w:rsidP="00B42170">
      <w:r>
        <w:t xml:space="preserve">Vom 07.-13.08. fuhren 8 Teilnehmende im Alter von 14 bis 18 Jahren in den nördlichen Teil des Schwarzwaldes, da aufgrund der Coronabestimmungen die Wildnistour, welche nach Norwegen gehen sollte, auch 2021 nicht möglich war. Die Gruppe durchquerte das Naturschutzgebiet Wildseemoor und stellt sich den trockenen, warmen Bedingungen des deutschen Hochsommers. </w:t>
      </w:r>
    </w:p>
    <w:p w14:paraId="5946A470" w14:textId="77777777" w:rsidR="00B42170" w:rsidRPr="009034BE" w:rsidRDefault="00B42170" w:rsidP="00B42170"/>
    <w:p w14:paraId="061F4750" w14:textId="77777777" w:rsidR="00B42170" w:rsidRDefault="00B42170" w:rsidP="00B42170">
      <w:pPr>
        <w:pStyle w:val="berschrift2"/>
      </w:pPr>
      <w:r>
        <w:t xml:space="preserve">Survivalcamp </w:t>
      </w:r>
    </w:p>
    <w:p w14:paraId="287552CA" w14:textId="77777777" w:rsidR="00A4078B" w:rsidRPr="00A4078B" w:rsidRDefault="00A4078B" w:rsidP="00A4078B">
      <w:r w:rsidRPr="00A4078B">
        <w:t xml:space="preserve">Einmal ein Wochenende mit möglichst wenig Material verbringen, dies war das Ziel des </w:t>
      </w:r>
      <w:proofErr w:type="spellStart"/>
      <w:r w:rsidRPr="00A4078B">
        <w:t>Survivalcamps</w:t>
      </w:r>
      <w:proofErr w:type="spellEnd"/>
      <w:r w:rsidRPr="00A4078B">
        <w:t xml:space="preserve"> in der Nähe von Steinhaus bei Fulda. Mit vier Teilnehmenden wurde ein Lager auf einer abgeschiedenen, privaten Streuobstwiese, die durch den lokalen NABU Verband vermittelt wurde, errichtet. Gegessen wurde nur, was selbst gesammelt wurde – mitgebracht hatten die Teamenden lediglich 1 kg Mehl und Salz. An Essen mangelte es jedoch nicht, so standen unter anderem Brombeeren, Pflaumen, Mirabellen, Haselnüsse, Hagebutten, Weißdornbeeren und Parasol Pilz auf dem Speiseplan. Alles in allem war es eine sehr schöne und spannende Veranstaltung, zwar mit etwas durchwachsenem Wetter, aber wie einer Teilnehmerin auffiel, haben wir über das gesamte Wochenende nur eine leere Mehl Tüte als Müll produziert.</w:t>
      </w:r>
    </w:p>
    <w:p w14:paraId="5529D205" w14:textId="406AFA6F" w:rsidR="00877D5F" w:rsidRDefault="00877D5F" w:rsidP="008829AE"/>
    <w:p w14:paraId="63164E63" w14:textId="77777777" w:rsidR="00877D5F" w:rsidRDefault="00877D5F" w:rsidP="008829AE"/>
    <w:p w14:paraId="37DF7684" w14:textId="77777777" w:rsidR="00B42170" w:rsidRDefault="00B42170" w:rsidP="00B42170">
      <w:pPr>
        <w:pStyle w:val="berschrift1"/>
      </w:pPr>
      <w:bookmarkStart w:id="3" w:name="_Toc97324059"/>
      <w:r>
        <w:t>Fortbildungsbereich</w:t>
      </w:r>
      <w:bookmarkEnd w:id="3"/>
    </w:p>
    <w:p w14:paraId="2EBD06EA" w14:textId="77777777" w:rsidR="00BC3583" w:rsidRDefault="00BC3583" w:rsidP="7274F064"/>
    <w:p w14:paraId="12D268DE" w14:textId="7B9503FE" w:rsidR="00B42170" w:rsidRPr="00BC3583" w:rsidRDefault="00BC3583" w:rsidP="7274F064">
      <w:r w:rsidRPr="00BC3583">
        <w:t xml:space="preserve">Als NAJU liegt uns viel daran, unsere aktiven Teamenden mit den nötigen Kompetenzen für ihre Aufgaben auszustatten und sie zu fördern. Dadurch wird es uns möglich, auf einem hohen pädagogischen Niveau zu arbeiten und für alle Beteiligten lehrreiche und angenehme Veranstaltungen durchzuführen. Zusätzlich ist es uns natürlich ein Anliegen, immer Menschen zu </w:t>
      </w:r>
      <w:proofErr w:type="spellStart"/>
      <w:r w:rsidRPr="00BC3583">
        <w:t>Gruppenleiter:innen</w:t>
      </w:r>
      <w:proofErr w:type="spellEnd"/>
      <w:r w:rsidRPr="00BC3583">
        <w:t xml:space="preserve"> auszubilden, um unseren </w:t>
      </w:r>
      <w:proofErr w:type="spellStart"/>
      <w:r w:rsidRPr="00BC3583">
        <w:t>Aktivenkreis</w:t>
      </w:r>
      <w:proofErr w:type="spellEnd"/>
      <w:r w:rsidRPr="00BC3583">
        <w:t xml:space="preserve"> stetig zu erweitern. Dieses Jahr fand die Ausbildung der neuen </w:t>
      </w:r>
      <w:proofErr w:type="spellStart"/>
      <w:r w:rsidRPr="00BC3583">
        <w:t>Gruppenleiter:innen</w:t>
      </w:r>
      <w:proofErr w:type="spellEnd"/>
      <w:r w:rsidRPr="00BC3583">
        <w:t xml:space="preserve"> an drei verschiedenen aufeinander aufbauenden Wochenenden statt. </w:t>
      </w:r>
      <w:r w:rsidR="7274F064" w:rsidRPr="00AF5832">
        <w:t xml:space="preserve"> </w:t>
      </w:r>
    </w:p>
    <w:p w14:paraId="2D0DC7FE" w14:textId="77777777" w:rsidR="00B42170" w:rsidRDefault="00B42170" w:rsidP="00B42170"/>
    <w:p w14:paraId="04BE2FB9" w14:textId="09779AEE" w:rsidR="00B42170" w:rsidRDefault="00B42170" w:rsidP="00B42170">
      <w:pPr>
        <w:pStyle w:val="berschrift2"/>
      </w:pPr>
      <w:proofErr w:type="spellStart"/>
      <w:r>
        <w:t>Gruppenleiter</w:t>
      </w:r>
      <w:r w:rsidR="00AF5832">
        <w:t>:</w:t>
      </w:r>
      <w:r>
        <w:t>innenausbildung</w:t>
      </w:r>
      <w:proofErr w:type="spellEnd"/>
      <w:r>
        <w:t xml:space="preserve"> </w:t>
      </w:r>
    </w:p>
    <w:p w14:paraId="54E716AC" w14:textId="77777777" w:rsidR="00BC3583" w:rsidRPr="00BC3583" w:rsidRDefault="00BC3583" w:rsidP="00BC3583">
      <w:r w:rsidRPr="00BC3583">
        <w:t xml:space="preserve">Die Ausbildung der </w:t>
      </w:r>
      <w:proofErr w:type="spellStart"/>
      <w:r w:rsidRPr="00BC3583">
        <w:t>NAJU-Gruppenleiter:innen</w:t>
      </w:r>
      <w:proofErr w:type="spellEnd"/>
      <w:r w:rsidRPr="00BC3583">
        <w:t xml:space="preserve"> für die NAJU Gruppen vor Ort und der Teamenden auf Landesebene ist ein Herzstück unserer Arbeit. Daher haben wir den Ausbildungslehrgang in 2021 so konzipiert, dass der Kurs digital durchgeführt werden konnte. Um den Anforderungen des Hessischen Jugendrings nach einem ausreichenden Präsenzanteil während der Ausbildung nachzukommen, hat im Rahmen des Lehrgangs ein Präsenztag im Sommer stattgefunden. </w:t>
      </w:r>
    </w:p>
    <w:p w14:paraId="405DA90A" w14:textId="77777777" w:rsidR="00BC3583" w:rsidRPr="00BC3583" w:rsidRDefault="00BC3583" w:rsidP="00BC3583">
      <w:r w:rsidRPr="00BC3583">
        <w:t xml:space="preserve">Der erste Teil des </w:t>
      </w:r>
      <w:proofErr w:type="spellStart"/>
      <w:r w:rsidRPr="00BC3583">
        <w:t>Gruppenleiter:innen-Lehrgangs</w:t>
      </w:r>
      <w:proofErr w:type="spellEnd"/>
      <w:r w:rsidRPr="00BC3583">
        <w:t xml:space="preserve"> (</w:t>
      </w:r>
      <w:proofErr w:type="spellStart"/>
      <w:r w:rsidRPr="00BC3583">
        <w:t>GruLei</w:t>
      </w:r>
      <w:proofErr w:type="spellEnd"/>
      <w:r w:rsidRPr="00BC3583">
        <w:t xml:space="preserve">) fand digital statt. Durch viel Begeisterung und Anpassungsfähigkeit, in Verbindung mit viel Energie und Kreativität, Theatereinlagen und, Klein- wie Großgruppenarbeiten, konnten Themen wie Konflikte, Recht, Rollen in der Gruppe und viele mehr gut, bearbeitet werden. </w:t>
      </w:r>
    </w:p>
    <w:p w14:paraId="642AB554" w14:textId="77777777" w:rsidR="00BC3583" w:rsidRPr="00BC3583" w:rsidRDefault="00BC3583" w:rsidP="00BC3583">
      <w:r w:rsidRPr="00BC3583">
        <w:t xml:space="preserve">Während des Präsenztages Mitte Juli trafen sich die </w:t>
      </w:r>
      <w:proofErr w:type="spellStart"/>
      <w:r w:rsidRPr="00BC3583">
        <w:t>Juleica-Anwerber:innen</w:t>
      </w:r>
      <w:proofErr w:type="spellEnd"/>
      <w:r w:rsidRPr="00BC3583">
        <w:t xml:space="preserve"> in Wetzlar, um praktische Übungen zu machen ihre eigens konzipierten Gruppenstunden stattfinden zu lasen. Sie thematisierten die Endlichkeit von Ressourcen sowie Nachhaltigkeit, erschufen eigene Naturkunst traten gegeneinander im Riesen-</w:t>
      </w:r>
      <w:proofErr w:type="spellStart"/>
      <w:r w:rsidRPr="00BC3583">
        <w:t>Jenga</w:t>
      </w:r>
      <w:proofErr w:type="spellEnd"/>
      <w:r w:rsidRPr="00BC3583">
        <w:t xml:space="preserve"> an.</w:t>
      </w:r>
    </w:p>
    <w:p w14:paraId="770E1DDD" w14:textId="2F8D34E8" w:rsidR="7274F064" w:rsidRDefault="7274F064" w:rsidP="7274F064"/>
    <w:p w14:paraId="0705D953" w14:textId="15C28CA6" w:rsidR="00B42170" w:rsidRDefault="00B42170" w:rsidP="00B42170">
      <w:pPr>
        <w:pStyle w:val="berschrift2"/>
        <w:rPr>
          <w:rFonts w:ascii="Arial" w:hAnsi="Arial" w:cs="Arial"/>
          <w:b/>
        </w:rPr>
      </w:pPr>
      <w:proofErr w:type="spellStart"/>
      <w:r>
        <w:t>Gruppenleiter</w:t>
      </w:r>
      <w:r w:rsidR="00AF5832">
        <w:t>:</w:t>
      </w:r>
      <w:r>
        <w:t>innen</w:t>
      </w:r>
      <w:proofErr w:type="spellEnd"/>
      <w:r>
        <w:t xml:space="preserve"> </w:t>
      </w:r>
      <w:proofErr w:type="spellStart"/>
      <w:r>
        <w:t>Fobi</w:t>
      </w:r>
      <w:proofErr w:type="spellEnd"/>
      <w:r>
        <w:t xml:space="preserve"> </w:t>
      </w:r>
    </w:p>
    <w:p w14:paraId="2F936FC3" w14:textId="77777777" w:rsidR="00BC3583" w:rsidRPr="00BC3583" w:rsidRDefault="00BC3583" w:rsidP="00BC3583">
      <w:r w:rsidRPr="00BC3583">
        <w:t xml:space="preserve">Anfang November konnte dann der zweite und letzte Teil der JULEICA Fortbildung stattfinden. Traditionell sind zu dem Wochenende die angehenden Teamenden eingeladen, aber auch die alten Hasen, um ihre JULEICA aufzufrischen. Dieses Mal gab es eine </w:t>
      </w:r>
      <w:proofErr w:type="spellStart"/>
      <w:r w:rsidRPr="00BC3583">
        <w:t>Workshopeinheit</w:t>
      </w:r>
      <w:proofErr w:type="spellEnd"/>
      <w:r w:rsidRPr="00BC3583">
        <w:t xml:space="preserve"> zum Umgang mit Menschen mit besonderen Bedürfnissen und chronischen Erkrankungen. Es wurde eine Einheit zum Thema Naturschutz und Rechtsextremismus angeboten und eine Sensibilisierungseinheit zur Prävention sexualisierter Gewalt in Kinder und Jugendgruppen. Das Wochenende war gut besucht und die Teilnehmenden nahmen viele Eindrücke mit nach Hause.</w:t>
      </w:r>
    </w:p>
    <w:p w14:paraId="6BB4F99B" w14:textId="2672A64E" w:rsidR="00B42170" w:rsidRPr="00BC3583" w:rsidRDefault="00BC3583" w:rsidP="00B42170">
      <w:r w:rsidRPr="00BC3583">
        <w:br/>
      </w:r>
    </w:p>
    <w:p w14:paraId="47BB8F24" w14:textId="77777777" w:rsidR="00B42170" w:rsidRDefault="00B42170" w:rsidP="00B42170">
      <w:pPr>
        <w:pStyle w:val="berschrift2"/>
      </w:pPr>
      <w:r>
        <w:t>Prävention sexualisierter Gewalt</w:t>
      </w:r>
    </w:p>
    <w:p w14:paraId="016F22C9" w14:textId="3FB11DEB" w:rsidR="00B42170" w:rsidRDefault="7274F064" w:rsidP="00B42170">
      <w:r>
        <w:t xml:space="preserve">Wie jedes Jahr wurden von der NAJU Fortbildungen zu dem Thema der Prävention sexualisierter Gewalt angeboten. Eine zu Beginn des Jahres 2021 digital und eine weitere Ende November in Präsenz im Naturfreundehaus Wetzlar. </w:t>
      </w:r>
    </w:p>
    <w:p w14:paraId="1F96302B" w14:textId="77777777" w:rsidR="00B42170" w:rsidRPr="006B00D1" w:rsidRDefault="00B42170" w:rsidP="00B42170"/>
    <w:p w14:paraId="5FC2AF79" w14:textId="77777777" w:rsidR="00B42170" w:rsidRDefault="00B42170" w:rsidP="00B42170">
      <w:pPr>
        <w:pStyle w:val="berschrift2"/>
      </w:pPr>
      <w:r>
        <w:t xml:space="preserve">Landwirtschaft </w:t>
      </w:r>
    </w:p>
    <w:p w14:paraId="4AD28FBB" w14:textId="77777777" w:rsidR="00B42170" w:rsidRDefault="7274F064" w:rsidP="00B42170">
      <w:r>
        <w:t xml:space="preserve">Mitte Juli lernten die Teilnehmenden der Fortbildung einen Tag auf dem Sonnenhof Neukirchen, welche solidarischen Landwirtschaft betreibt, diese und weitere Formen der Landwirtschaft kennen. Sie beschäftigten sich mit Bewirtschaftungsformen, Artenvielfalt und Biodiversität entlang der Äcker und erhielten somit viel Input für ihre Gruppenstunden. </w:t>
      </w:r>
    </w:p>
    <w:p w14:paraId="0AE0E821" w14:textId="77777777" w:rsidR="00B42170" w:rsidRPr="00A167E8" w:rsidRDefault="00B42170" w:rsidP="00B42170"/>
    <w:p w14:paraId="713602BE" w14:textId="77777777" w:rsidR="00B42170" w:rsidRDefault="00B42170" w:rsidP="00B42170">
      <w:pPr>
        <w:pStyle w:val="berschrift2"/>
      </w:pPr>
      <w:r>
        <w:t xml:space="preserve">Wandertouren leiten </w:t>
      </w:r>
    </w:p>
    <w:p w14:paraId="5E635367" w14:textId="1762C033" w:rsidR="00B42170" w:rsidRDefault="7274F064" w:rsidP="00B42170">
      <w:r>
        <w:t>Eine Woche waren die Teilnehmenden unterwegs in der Sächsischen Schweiz und beschäftigten sich mit den verschiedenen Aspekten, welche eine Wanderleitung in Betracht ziehen muss. Die Teilnehmenden erhielten während der Tour die Möglichkeit</w:t>
      </w:r>
      <w:r w:rsidR="00BC3583">
        <w:t>,</w:t>
      </w:r>
      <w:r>
        <w:t xml:space="preserve"> in die Rolle der Teamenden zu schlüpfen</w:t>
      </w:r>
      <w:r w:rsidR="00B756A7">
        <w:t>,</w:t>
      </w:r>
      <w:r>
        <w:t xml:space="preserve"> um sich </w:t>
      </w:r>
      <w:r w:rsidR="00B756A7">
        <w:t>auszuprobieren</w:t>
      </w:r>
      <w:r>
        <w:t xml:space="preserve">. Anschließend wurden die Tage intensiv reflektiert und einzelne Kernthemen nach besprochen. Die Fortbildung fand großen Anklang. </w:t>
      </w:r>
    </w:p>
    <w:p w14:paraId="65346933" w14:textId="26B4BD5E" w:rsidR="00877D5F" w:rsidRDefault="00877D5F" w:rsidP="00B42170"/>
    <w:p w14:paraId="7ED191F1" w14:textId="77777777" w:rsidR="00877D5F" w:rsidRPr="008829AE" w:rsidRDefault="00877D5F" w:rsidP="00B42170"/>
    <w:p w14:paraId="23839041" w14:textId="77777777" w:rsidR="00B42170" w:rsidRDefault="00B42170" w:rsidP="00B42170">
      <w:pPr>
        <w:pStyle w:val="berschrift1"/>
      </w:pPr>
      <w:bookmarkStart w:id="4" w:name="_Toc97324060"/>
      <w:r>
        <w:t>Aktive</w:t>
      </w:r>
      <w:bookmarkEnd w:id="4"/>
    </w:p>
    <w:p w14:paraId="0941CE6E" w14:textId="17097478" w:rsidR="00B42170" w:rsidRDefault="7274F064" w:rsidP="00B42170">
      <w:r>
        <w:t>Besonders schmerzhaft in diesem Jahr war es für die meisten unserer Aktiven, dass viele unserer Teamveranstaltungen nicht im herkömmlichen Sinne stattfinden konnten. Einige Wochenenden konnten zwar dank Hygienekonzept stattfinden, andere mussten jedoch</w:t>
      </w:r>
      <w:r w:rsidR="00BC3583">
        <w:t xml:space="preserve">, wie auch im vergangenen Jahr, </w:t>
      </w:r>
      <w:r>
        <w:t>durch Onlinekonferenzen ersetzt werden.</w:t>
      </w:r>
    </w:p>
    <w:p w14:paraId="3C990A02" w14:textId="77777777" w:rsidR="00B42170" w:rsidRPr="009034BE" w:rsidRDefault="00B42170" w:rsidP="00B42170"/>
    <w:p w14:paraId="5621C378" w14:textId="77777777" w:rsidR="00B42170" w:rsidRDefault="00B42170" w:rsidP="00B42170">
      <w:pPr>
        <w:pStyle w:val="berschrift2"/>
      </w:pPr>
      <w:r>
        <w:t xml:space="preserve">Digitale NAJU Treffen </w:t>
      </w:r>
    </w:p>
    <w:p w14:paraId="15E8F329" w14:textId="6429FBFF" w:rsidR="00B42170" w:rsidRPr="005222E9" w:rsidRDefault="005222E9" w:rsidP="005222E9">
      <w:pPr>
        <w:rPr>
          <w:b/>
        </w:rPr>
      </w:pPr>
      <w:r>
        <w:t xml:space="preserve">Im Jahr 2021 fanden </w:t>
      </w:r>
      <w:r w:rsidR="00217EFA">
        <w:t>einige</w:t>
      </w:r>
      <w:r w:rsidR="00B42170" w:rsidRPr="00B3013B">
        <w:t xml:space="preserve"> digitale Treffen für NAJU Aktive zu verschiedenen Themen statt. Auftakt bildete der Vortrag von dem Biologen Merlin </w:t>
      </w:r>
      <w:proofErr w:type="spellStart"/>
      <w:r w:rsidR="00B42170" w:rsidRPr="00B3013B">
        <w:t>Hamp</w:t>
      </w:r>
      <w:proofErr w:type="spellEnd"/>
      <w:r w:rsidR="00B42170" w:rsidRPr="00B3013B">
        <w:t xml:space="preserve"> (Teamer der NAJU Hessen), der den </w:t>
      </w:r>
      <w:proofErr w:type="spellStart"/>
      <w:r w:rsidR="00B42170" w:rsidRPr="00B3013B">
        <w:t>NAJUler</w:t>
      </w:r>
      <w:r w:rsidR="00B756A7">
        <w:t>:</w:t>
      </w:r>
      <w:r w:rsidR="00B42170" w:rsidRPr="00B3013B">
        <w:t>innen</w:t>
      </w:r>
      <w:proofErr w:type="spellEnd"/>
      <w:r w:rsidR="00B42170" w:rsidRPr="00B3013B">
        <w:t xml:space="preserve"> von seiner </w:t>
      </w:r>
      <w:r w:rsidR="00B42170">
        <w:t>Kolumbien-</w:t>
      </w:r>
      <w:r w:rsidR="00B42170" w:rsidRPr="00B3013B">
        <w:t>Forschungsreise berichtete. Es war ein spannender Austausch. Diese informellen Treffen sollen den Kontakt zu den Landesaktiven halten und spannende Input zu verschiedenen Themen liefern</w:t>
      </w:r>
    </w:p>
    <w:p w14:paraId="39822EFC" w14:textId="77777777" w:rsidR="00B42170" w:rsidRDefault="00B42170" w:rsidP="00B42170">
      <w:pPr>
        <w:pStyle w:val="berschrift2"/>
      </w:pPr>
      <w:r>
        <w:t>Aufräumwochenende</w:t>
      </w:r>
    </w:p>
    <w:p w14:paraId="5251599B" w14:textId="60C5EDAB" w:rsidR="00B42170" w:rsidRDefault="00B42170" w:rsidP="00B42170">
      <w:r>
        <w:t>Eigentlich hätte Anfang März das traditionelle NAJU Aufräumwochenende in der Geschäftsstelle stattfinden sollen, um alle Materialien für den Einsatz im kommenden Jahr</w:t>
      </w:r>
      <w:r w:rsidR="00BC3583">
        <w:t xml:space="preserve"> </w:t>
      </w:r>
      <w:r>
        <w:t>vorzubereiten und Ordnung in den Materialräumen zu schaffen. Aufgrund der Pandemielage musste das Wochenende ausfallen und diese Arbeit wurde von den Mitarbeitenden der GS übernommen. Vielen lieben Dank!</w:t>
      </w:r>
    </w:p>
    <w:p w14:paraId="15E763E8" w14:textId="77777777" w:rsidR="00B42170" w:rsidRPr="009034BE" w:rsidRDefault="00B42170" w:rsidP="00B42170"/>
    <w:p w14:paraId="68F07187" w14:textId="77777777" w:rsidR="00B42170" w:rsidRDefault="00B42170" w:rsidP="00B42170">
      <w:pPr>
        <w:pStyle w:val="berschrift2"/>
      </w:pPr>
      <w:r>
        <w:t>Sommerfest</w:t>
      </w:r>
    </w:p>
    <w:p w14:paraId="6B40355C" w14:textId="243B9D4D" w:rsidR="00B42170" w:rsidRPr="005D037D" w:rsidRDefault="7274F064" w:rsidP="00B42170">
      <w:r>
        <w:t xml:space="preserve">Am letzten Juni Wochenende im Jahr 2021 konnten sich die Ehrenamtlichen wie die Mitarbeitenden der Geschäftsstellen unter Einhaltung diverser Hygienebestimmungen auf dem Weinberg in Wetzlar zu dem alljährlichen Sommerfest treffen. Dort wurde auch die Vollversammlung abgehalten, welche Ende 2020 aufgrund der Pandemie ausfallen musste. So wurde dort nachträglich der Haushalt für das Jahr 2021 und das Programm beschlossen (siehe </w:t>
      </w:r>
      <w:r w:rsidR="00B42170">
        <w:fldChar w:fldCharType="begin"/>
      </w:r>
      <w:r w:rsidR="00B42170">
        <w:instrText xml:space="preserve"> REF _Ref94303236 \h </w:instrText>
      </w:r>
      <w:r w:rsidR="00B42170">
        <w:fldChar w:fldCharType="separate"/>
      </w:r>
      <w:r>
        <w:t>Landessprecherrat und Vorstand</w:t>
      </w:r>
      <w:r w:rsidR="00B42170">
        <w:fldChar w:fldCharType="end"/>
      </w:r>
      <w:r>
        <w:t>). Danach genossen die Anwesenden das Zusammensein und nutzen die Möglichkeit</w:t>
      </w:r>
      <w:r w:rsidR="00BC3583">
        <w:t>,</w:t>
      </w:r>
      <w:r>
        <w:t xml:space="preserve"> sich von unserer langjährigen Jugendbildungsreferentin und Teamleitung Mechthild </w:t>
      </w:r>
      <w:proofErr w:type="spellStart"/>
      <w:r>
        <w:t>Sörries</w:t>
      </w:r>
      <w:proofErr w:type="spellEnd"/>
      <w:r>
        <w:t xml:space="preserve"> (siehe </w:t>
      </w:r>
      <w:r w:rsidR="00B42170">
        <w:fldChar w:fldCharType="begin"/>
      </w:r>
      <w:r w:rsidR="00B42170">
        <w:instrText xml:space="preserve"> REF _Ref94303412 \h </w:instrText>
      </w:r>
      <w:r w:rsidR="00B42170">
        <w:fldChar w:fldCharType="separate"/>
      </w:r>
      <w:r>
        <w:t>Landesgeschäftsstelle</w:t>
      </w:r>
      <w:r w:rsidR="00B42170">
        <w:fldChar w:fldCharType="end"/>
      </w:r>
      <w:r>
        <w:t xml:space="preserve">) verabschieden zu können. </w:t>
      </w:r>
    </w:p>
    <w:p w14:paraId="194C0B27" w14:textId="77777777" w:rsidR="00B42170" w:rsidRPr="009034BE" w:rsidRDefault="00B42170" w:rsidP="00B42170"/>
    <w:p w14:paraId="15548D0B" w14:textId="77777777" w:rsidR="00B42170" w:rsidRDefault="00B42170" w:rsidP="00B42170">
      <w:pPr>
        <w:pStyle w:val="berschrift2"/>
      </w:pPr>
      <w:r>
        <w:t>Planungstreffen</w:t>
      </w:r>
    </w:p>
    <w:p w14:paraId="67B3A979" w14:textId="77777777" w:rsidR="00B42170" w:rsidRDefault="00B42170" w:rsidP="00B42170">
      <w:r>
        <w:t xml:space="preserve">Auf dem Planungstreffen Mitte September an der </w:t>
      </w:r>
      <w:proofErr w:type="spellStart"/>
      <w:r>
        <w:t>Steinesmühle</w:t>
      </w:r>
      <w:proofErr w:type="spellEnd"/>
      <w:r>
        <w:t xml:space="preserve"> wurden von einer Vielzahl Ehrenamtlichen wie Mitarbeitenden der Geschäftsstelle das Programm für das kommende Jahr geplant. Die Anwesenden genossen gemeinsame Gespräche, das Beisammensein und die intensive Arbeit in Präsenz leisten zu können, wobei Spiel, Spaß und gutes Essen nicht zu kurz kamen. </w:t>
      </w:r>
    </w:p>
    <w:p w14:paraId="727975EC" w14:textId="77777777" w:rsidR="00B42170" w:rsidRPr="009034BE" w:rsidRDefault="00B42170" w:rsidP="00B42170"/>
    <w:p w14:paraId="38ADDF50" w14:textId="77777777" w:rsidR="00B42170" w:rsidRDefault="00B42170" w:rsidP="00B42170">
      <w:pPr>
        <w:pStyle w:val="berschrift2"/>
      </w:pPr>
      <w:r>
        <w:t>Weihnachtstreffen</w:t>
      </w:r>
    </w:p>
    <w:p w14:paraId="015CCE38" w14:textId="7695E6AE" w:rsidR="00B42170" w:rsidRDefault="7274F064" w:rsidP="7274F064">
      <w:pPr>
        <w:rPr>
          <w:rFonts w:ascii="Arial" w:hAnsi="Arial" w:cs="Arial"/>
          <w:b/>
          <w:bCs/>
        </w:rPr>
      </w:pPr>
      <w:r>
        <w:t xml:space="preserve">Das Weihnachtstreffen fand nach intensiven Abwägungen unter Einhaltung eines strengen Hygienekonzeptes mit reduzierter Personenzahl in </w:t>
      </w:r>
      <w:proofErr w:type="spellStart"/>
      <w:r>
        <w:t>Stangenrod</w:t>
      </w:r>
      <w:proofErr w:type="spellEnd"/>
      <w:r>
        <w:t xml:space="preserve"> statt. Dennoch war es ein sehr schönes Wochenende mit großartigen Gesprächen, vielen Kartenrunden, festlichem Essen und leckeren Keksen, einer schönen gemeinschaftlichen Stimmung. Auch gab es inhaltlichen Input in Form von einem Workshop, der </w:t>
      </w:r>
      <w:proofErr w:type="spellStart"/>
      <w:r>
        <w:t>Landessprechendensitzung</w:t>
      </w:r>
      <w:proofErr w:type="spellEnd"/>
      <w:r>
        <w:t xml:space="preserve"> und AK Treffen. Wir bedankten uns bei allen Ehrenamtlichen, die sich das Jahr über für die NAJU Hessen engagiert hatten und ließen dieses ungewöhnliche Jahr gemeinsam ausklingen.</w:t>
      </w:r>
    </w:p>
    <w:p w14:paraId="6FBF877C" w14:textId="21BD9E01" w:rsidR="00877D5F" w:rsidRDefault="00877D5F" w:rsidP="7274F064">
      <w:pPr>
        <w:rPr>
          <w:rFonts w:ascii="Arial" w:hAnsi="Arial" w:cs="Arial"/>
          <w:b/>
          <w:bCs/>
        </w:rPr>
      </w:pPr>
    </w:p>
    <w:p w14:paraId="02634CE1" w14:textId="0869042C" w:rsidR="00877D5F" w:rsidRDefault="00877D5F" w:rsidP="7274F064">
      <w:pPr>
        <w:rPr>
          <w:rFonts w:ascii="Arial" w:hAnsi="Arial" w:cs="Arial"/>
          <w:b/>
          <w:bCs/>
        </w:rPr>
      </w:pPr>
    </w:p>
    <w:p w14:paraId="3FD1CF6C" w14:textId="77777777" w:rsidR="00F47FC0" w:rsidRDefault="00F47FC0" w:rsidP="7274F064">
      <w:pPr>
        <w:rPr>
          <w:rFonts w:ascii="Arial" w:hAnsi="Arial" w:cs="Arial"/>
          <w:b/>
          <w:bCs/>
        </w:rPr>
      </w:pPr>
    </w:p>
    <w:p w14:paraId="605FD8C3" w14:textId="77777777" w:rsidR="00B42170" w:rsidRDefault="00B42170" w:rsidP="00B42170">
      <w:pPr>
        <w:pStyle w:val="berschrift1"/>
      </w:pPr>
      <w:bookmarkStart w:id="5" w:name="_Ref94303236"/>
      <w:bookmarkStart w:id="6" w:name="_Toc97324061"/>
      <w:r>
        <w:t>Landessprecherrat und Vorstand</w:t>
      </w:r>
      <w:bookmarkEnd w:id="5"/>
      <w:bookmarkEnd w:id="6"/>
    </w:p>
    <w:p w14:paraId="329607D9" w14:textId="77777777" w:rsidR="00A80A54" w:rsidRPr="00A80A54" w:rsidRDefault="00A80A54" w:rsidP="00A80A54">
      <w:r w:rsidRPr="00A80A54">
        <w:t xml:space="preserve">Anfang des Jahres konnte die Klausurtagung des Vorstands nicht wie gewohnt in Wetzlar stattfinden, stattdessen traf sich der Vorstand digital, um das kommende NAJU Jahr zu planen. Den vertretungsberechtigten Vorstand bildeten im zweiten Jahr ihrer Amtszeit Lukas </w:t>
      </w:r>
      <w:proofErr w:type="spellStart"/>
      <w:r w:rsidRPr="00A80A54">
        <w:t>Höss</w:t>
      </w:r>
      <w:proofErr w:type="spellEnd"/>
      <w:r w:rsidRPr="00A80A54">
        <w:t xml:space="preserve">, </w:t>
      </w:r>
      <w:proofErr w:type="spellStart"/>
      <w:r w:rsidRPr="00A80A54">
        <w:t>Jorre</w:t>
      </w:r>
      <w:proofErr w:type="spellEnd"/>
      <w:r w:rsidRPr="00A80A54">
        <w:t xml:space="preserve"> Hasler und Jannik Fuchs. Unterstützt wurden die drei von dem erweiterten Vorstand, welcher aus insgesamt 8 Beisitzenden besteht. Wir konnten uns auch dieses Jahr wieder über großes Engagement von vielen Aktiven freuen.</w:t>
      </w:r>
    </w:p>
    <w:p w14:paraId="40B7DA9C" w14:textId="77777777" w:rsidR="00A80A54" w:rsidRPr="00A80A54" w:rsidRDefault="00A80A54" w:rsidP="00A80A54">
      <w:r w:rsidRPr="00A80A54">
        <w:t xml:space="preserve">Über das Jahr 2021 fanden fünf </w:t>
      </w:r>
      <w:proofErr w:type="spellStart"/>
      <w:r w:rsidRPr="00A80A54">
        <w:t>Landessprechendenratssitzungen</w:t>
      </w:r>
      <w:proofErr w:type="spellEnd"/>
      <w:r w:rsidRPr="00A80A54">
        <w:t xml:space="preserve"> (LSR) statt, in Teilen digital, wie die erste Sitzung Anfang März, in Teilen in gewohnter präsenter Form. Die über das Jahr verteilten LSR Sitzungen bieten allen Teamenden und NAJU Aktiven die Möglichkeit, sich in den Verband einzubringen und auf dem Laufenden zu bleiben. Dabei verfolgen wir auch unsere basisdemokratischen Überzeugungen und die meisten Entscheidungen werden als Gruppe getroffen mit ausgiebiger vorheriger Diskussion.</w:t>
      </w:r>
    </w:p>
    <w:p w14:paraId="684A7726" w14:textId="77777777" w:rsidR="00A80A54" w:rsidRPr="00A80A54" w:rsidRDefault="00A80A54" w:rsidP="00A80A54">
      <w:r w:rsidRPr="00A80A54">
        <w:t xml:space="preserve">Gemeinsam mit der LSR Sitzung im Juni, welche traditionell auf dem Sommerfest stattfindet, wurde die Vollversammlung des Jahres 2020 in Präsenz nachgeholt und dort nachträglich der Haushalt für das Jahr 2021 sowie das Programm beschlossen. Auch wurde dort Felix Schneeweiß als Kassenprüfer für die nächsten zwei Jahre gewählt. </w:t>
      </w:r>
    </w:p>
    <w:p w14:paraId="20B5DBD0" w14:textId="3EB5BB12" w:rsidR="4B79F260" w:rsidRDefault="7274F064" w:rsidP="7274F064">
      <w:pPr>
        <w:rPr>
          <w:b/>
          <w:bCs/>
        </w:rPr>
      </w:pPr>
      <w:r>
        <w:t>Am Highlife endete dann die Amtszeit des vertretungsberechtigten Vorstandes und sie gaben ihre Ämter ab. Aufgrund einer neu verabschiedeten Satzung hat sich die Zusammensetzung des Vorstandes leicht verändert, sodass dieser nun aus 4 Landesjugendsprechenden und aus 7 Beisitzenden besteh</w:t>
      </w:r>
      <w:r w:rsidR="00C63D79">
        <w:t>t. Als neue Landesjugendsprechende</w:t>
      </w:r>
      <w:r>
        <w:t xml:space="preserve"> wurden Yasmin Klemm und Nicola Schroeder gewählt, Felix Schneeweiß übernimmt die Vertretung der NAJU im NABU und um die Finanzen de</w:t>
      </w:r>
      <w:r w:rsidR="00A80A54">
        <w:t xml:space="preserve">r NAJU kümmert sich Wenke Poth </w:t>
      </w:r>
      <w:r>
        <w:t>als neue Landesjugendsprecherin und finanzbeauftragte Person. Der erweiterte Vorstand wurde zum Teil neu aufgestellt, mit sieben Beisitzenden.</w:t>
      </w:r>
    </w:p>
    <w:p w14:paraId="26E23517" w14:textId="47897A14" w:rsidR="4B79F260" w:rsidRDefault="4B79F260" w:rsidP="4B79F260">
      <w:pPr>
        <w:rPr>
          <w:szCs w:val="22"/>
        </w:rPr>
      </w:pPr>
    </w:p>
    <w:p w14:paraId="001D2F88" w14:textId="6F0F27FD" w:rsidR="00877D5F" w:rsidRDefault="00877D5F" w:rsidP="4B79F260">
      <w:pPr>
        <w:rPr>
          <w:szCs w:val="22"/>
        </w:rPr>
      </w:pPr>
    </w:p>
    <w:p w14:paraId="48DFADCF" w14:textId="77777777" w:rsidR="00B42170" w:rsidRDefault="00B42170" w:rsidP="00B42170">
      <w:pPr>
        <w:pStyle w:val="berschrift1"/>
      </w:pPr>
      <w:bookmarkStart w:id="7" w:name="_Ref94303412"/>
      <w:bookmarkStart w:id="8" w:name="_Toc97324062"/>
      <w:r>
        <w:t>Landesgeschäftsstelle</w:t>
      </w:r>
      <w:bookmarkEnd w:id="7"/>
      <w:bookmarkEnd w:id="8"/>
    </w:p>
    <w:p w14:paraId="481BAB00" w14:textId="77777777" w:rsidR="00B42170" w:rsidRDefault="00B42170" w:rsidP="00B42170">
      <w:pPr>
        <w:pStyle w:val="berschrift2"/>
      </w:pPr>
      <w:r>
        <w:t>Personal</w:t>
      </w:r>
    </w:p>
    <w:p w14:paraId="38BBD74F" w14:textId="77777777" w:rsidR="00A80A54" w:rsidRPr="00A80A54" w:rsidRDefault="00A80A54" w:rsidP="00A80A54">
      <w:r w:rsidRPr="00A80A54">
        <w:t xml:space="preserve">Kathrin </w:t>
      </w:r>
      <w:proofErr w:type="spellStart"/>
      <w:r w:rsidRPr="00A80A54">
        <w:t>Mordeja</w:t>
      </w:r>
      <w:proofErr w:type="spellEnd"/>
      <w:r w:rsidRPr="00A80A54">
        <w:t xml:space="preserve"> arbeitet seit dem 31.1.2021 nicht mehr als Öffentlichkeitsreferentin für die NAJU Hessen. Sie hat sich aufgrund ihres Lehramtsstudiums eine neue Beschäftigung im schulischen Kontext gesucht.</w:t>
      </w:r>
    </w:p>
    <w:p w14:paraId="193FC612" w14:textId="77777777" w:rsidR="00A80A54" w:rsidRPr="00A80A54" w:rsidRDefault="00A80A54" w:rsidP="00A80A54">
      <w:r w:rsidRPr="00A80A54">
        <w:t xml:space="preserve">Hannah Magnus hat ihr BFD ab dem 31.1.2021 um ein weiteres halbes Jahr verlängert, sodass wir eine Zeit lang zwei </w:t>
      </w:r>
      <w:proofErr w:type="spellStart"/>
      <w:r w:rsidRPr="00A80A54">
        <w:t>BFDler:innen</w:t>
      </w:r>
      <w:proofErr w:type="spellEnd"/>
      <w:r w:rsidRPr="00A80A54">
        <w:t xml:space="preserve"> in Vollzeit bei uns beschäftigt hatten. Hannah war hauptsächlich für die Öffentlichkeitsarbeit zuständig. Ab dem 01.06. hat Ida Steinmetz bei uns als Öffentlichkeitsreferentin mit einer 10 h Stelle die Woche gestartet. </w:t>
      </w:r>
    </w:p>
    <w:p w14:paraId="3E9E683F" w14:textId="77777777" w:rsidR="00A80A54" w:rsidRPr="00A80A54" w:rsidRDefault="00A80A54" w:rsidP="00A80A54">
      <w:proofErr w:type="spellStart"/>
      <w:r w:rsidRPr="00A80A54">
        <w:t>Janika</w:t>
      </w:r>
      <w:proofErr w:type="spellEnd"/>
      <w:r w:rsidRPr="00A80A54">
        <w:t xml:space="preserve"> </w:t>
      </w:r>
      <w:proofErr w:type="spellStart"/>
      <w:r w:rsidRPr="00A80A54">
        <w:t>Noeske</w:t>
      </w:r>
      <w:proofErr w:type="spellEnd"/>
      <w:r w:rsidRPr="00A80A54">
        <w:t xml:space="preserve">, unsere </w:t>
      </w:r>
      <w:proofErr w:type="spellStart"/>
      <w:r w:rsidRPr="00A80A54">
        <w:t>BFDler:in</w:t>
      </w:r>
      <w:proofErr w:type="spellEnd"/>
      <w:r w:rsidRPr="00A80A54">
        <w:t xml:space="preserve">, hat im Januar und Februar aus dem Homeoffice gearbeitet, was gut funktioniert hat. Ab dem 01.08. hat Sarah Schmidt bei der NAJU Hessen als </w:t>
      </w:r>
      <w:proofErr w:type="spellStart"/>
      <w:r w:rsidRPr="00A80A54">
        <w:t>BFDlerin</w:t>
      </w:r>
      <w:proofErr w:type="spellEnd"/>
      <w:r w:rsidRPr="00A80A54">
        <w:t xml:space="preserve"> gestartet. </w:t>
      </w:r>
    </w:p>
    <w:p w14:paraId="5E120C35" w14:textId="77777777" w:rsidR="00A80A54" w:rsidRPr="00A80A54" w:rsidRDefault="00A80A54" w:rsidP="00A80A54">
      <w:r w:rsidRPr="00A80A54">
        <w:t xml:space="preserve">Lisa </w:t>
      </w:r>
      <w:proofErr w:type="spellStart"/>
      <w:r w:rsidRPr="00A80A54">
        <w:t>Wattenberg</w:t>
      </w:r>
      <w:proofErr w:type="spellEnd"/>
      <w:r w:rsidRPr="00A80A54">
        <w:t xml:space="preserve"> arbeitet seit Januar in dem neuen Projekt (Arbeitstitel: Wetzlar geht waldwärts) der NAJU Hessen. Ziel des Projekts ist es, benachteiligte Kinder und Jugendliche im Raum Wetzlar an Natur, Naturschutz und Umweltschutz heranzuführen. </w:t>
      </w:r>
    </w:p>
    <w:p w14:paraId="756B267E" w14:textId="77777777" w:rsidR="00A80A54" w:rsidRPr="00A80A54" w:rsidRDefault="00A80A54" w:rsidP="00A80A54">
      <w:r w:rsidRPr="00A80A54">
        <w:t xml:space="preserve">Nach 21 Jahren hat Mechthild die NAJU Hessen verlassen, da sie ab dem 1.6.2021 die Stelle der Klimaschutzmanagerin der Stadt Gießen angetreten hat. Mit dem vertretungsberechtigten Vorstand und den drei </w:t>
      </w:r>
      <w:proofErr w:type="spellStart"/>
      <w:r w:rsidRPr="00A80A54">
        <w:t>Jugendbildungsreferent:innen</w:t>
      </w:r>
      <w:proofErr w:type="spellEnd"/>
      <w:r w:rsidRPr="00A80A54">
        <w:t xml:space="preserve"> Lisa, Vera und Robin fanden viele Gespräche zur zukünftigen Aufgabenverteilung innerhalb der NAJU Geschäftsstelle statt, welche wie folgt aussieht: </w:t>
      </w:r>
    </w:p>
    <w:p w14:paraId="72F27402" w14:textId="389E7598" w:rsidR="00B42170" w:rsidRDefault="00BC0748" w:rsidP="0015594C">
      <w:r w:rsidRPr="00440345">
        <w:t>Andrea</w:t>
      </w:r>
      <w:r w:rsidR="00E93B92" w:rsidRPr="00440345">
        <w:t xml:space="preserve"> als Verwaltungsangestellte unterstützt</w:t>
      </w:r>
      <w:r w:rsidR="00F47FC0">
        <w:t xml:space="preserve"> weiterhin</w:t>
      </w:r>
      <w:r w:rsidR="00E93B92" w:rsidRPr="00440345">
        <w:t xml:space="preserve"> in der Buchhaltung und </w:t>
      </w:r>
      <w:r w:rsidR="00D02D86" w:rsidRPr="00440345">
        <w:t xml:space="preserve">Rechnungs- sowie Jahresabschlussprüfung. </w:t>
      </w:r>
    </w:p>
    <w:p w14:paraId="041D3D6B" w14:textId="7BB7AB44" w:rsidR="00440345" w:rsidRDefault="7274F064" w:rsidP="0015594C">
      <w:r>
        <w:t xml:space="preserve">Lisa als Jugendbildungsreferentin betreut die NAJU Gruppen und übernimmt die </w:t>
      </w:r>
      <w:proofErr w:type="spellStart"/>
      <w:r>
        <w:t>Kindergruppenleiter:innenfortbildungen</w:t>
      </w:r>
      <w:proofErr w:type="spellEnd"/>
      <w:r>
        <w:t xml:space="preserve">. Die </w:t>
      </w:r>
      <w:proofErr w:type="spellStart"/>
      <w:r>
        <w:t>Geschäftsstellenorgansisation</w:t>
      </w:r>
      <w:proofErr w:type="spellEnd"/>
      <w:r>
        <w:t xml:space="preserve">, das Personal, die NAJU Veranstaltungen, welche das Team, die Aktiven sowie den Vorstand betreffen, sowie der Austausch und die Vernetzung zum HJ, dem NZH und dem NABU liegen bei ihr. </w:t>
      </w:r>
    </w:p>
    <w:p w14:paraId="22A07745" w14:textId="331D0F6F" w:rsidR="00812905" w:rsidRDefault="7274F064" w:rsidP="0015594C">
      <w:r>
        <w:t xml:space="preserve">Robin als Jugendbildungsreferent ist neben der Vor- und Nachbereitung von Kinder- und Jugendfreizeiten für die Betreuung des AK </w:t>
      </w:r>
      <w:proofErr w:type="spellStart"/>
      <w:r>
        <w:t>JuKs</w:t>
      </w:r>
      <w:proofErr w:type="spellEnd"/>
      <w:r>
        <w:t xml:space="preserve"> zuständig. Auch der Versand des Jahresprogrammes und der Datenschutz sowie die BNE Zertifizierung und das Krisenmanagement fallen in seinen Aufgabenbereich. </w:t>
      </w:r>
    </w:p>
    <w:p w14:paraId="1DEE4D34" w14:textId="4B59B72C" w:rsidR="00322EC6" w:rsidRDefault="00322EC6" w:rsidP="0015594C">
      <w:r>
        <w:t xml:space="preserve">Vera übernimmt Aufgaben des </w:t>
      </w:r>
      <w:proofErr w:type="spellStart"/>
      <w:r>
        <w:t>Wildlifebereiches</w:t>
      </w:r>
      <w:proofErr w:type="spellEnd"/>
      <w:r>
        <w:t xml:space="preserve"> sowie </w:t>
      </w:r>
      <w:r w:rsidR="006B5F54">
        <w:t xml:space="preserve">der Fortbildungen und der </w:t>
      </w:r>
      <w:proofErr w:type="spellStart"/>
      <w:r w:rsidR="006B5F54">
        <w:t>Juleica</w:t>
      </w:r>
      <w:proofErr w:type="spellEnd"/>
      <w:r w:rsidR="006B5F54">
        <w:t xml:space="preserve">-Schulungen. </w:t>
      </w:r>
      <w:r w:rsidR="004F1638">
        <w:t xml:space="preserve">Sie betreut den AK Wildlife und das Jahresthema. Ist für den Austausch der ÖKÖ </w:t>
      </w:r>
      <w:r w:rsidR="00AB58C0">
        <w:t xml:space="preserve">AG zuständig. </w:t>
      </w:r>
    </w:p>
    <w:p w14:paraId="5E272AF5" w14:textId="160F9D50" w:rsidR="00AB58C0" w:rsidRDefault="7274F064" w:rsidP="0015594C">
      <w:r>
        <w:t xml:space="preserve">Alle drei </w:t>
      </w:r>
      <w:proofErr w:type="spellStart"/>
      <w:r>
        <w:t>Jubirefs</w:t>
      </w:r>
      <w:proofErr w:type="spellEnd"/>
      <w:r>
        <w:t xml:space="preserve"> sind für die Betreuung des BFDs und der Aktiven zuständig. </w:t>
      </w:r>
    </w:p>
    <w:p w14:paraId="3442ACBA" w14:textId="36585551" w:rsidR="00B42170" w:rsidRDefault="7274F064" w:rsidP="0015594C">
      <w:r>
        <w:t xml:space="preserve">Vera Börner ist Mitte November in den Mutterschutz gegangen und die Mitarbeitenden versuchten im Angesicht des Pandemiegeschehens vor der Weihnachtspause möglichst viel von zu Hause zu arbeiten. </w:t>
      </w:r>
    </w:p>
    <w:p w14:paraId="17658955" w14:textId="1D591BD7" w:rsidR="00B42170" w:rsidRDefault="7274F064" w:rsidP="7274F064">
      <w:r>
        <w:t xml:space="preserve">Im Dezember fanden dann </w:t>
      </w:r>
      <w:proofErr w:type="spellStart"/>
      <w:r>
        <w:t>Bewerber:innnetage</w:t>
      </w:r>
      <w:proofErr w:type="spellEnd"/>
      <w:r>
        <w:t xml:space="preserve"> für die Elternzeitvertretung von Vera und für die Jugendbildungsreferentenstelle, die noch von Lisa besetzt ist statt, da sie zum 1.4.2022 die NAJU verlassen wird. Ab dem 15.02. Wird Madita die Elternzeitvertretung von Vera übernehmen und für Lisa wird Isa anfangen. Die Projektstelle soll zum 1.4. besetzt werden, der Bewerbungszeitraum beginnt im Januar.</w:t>
      </w:r>
    </w:p>
    <w:p w14:paraId="6D6A3E3B" w14:textId="22475341" w:rsidR="7274F064" w:rsidRDefault="7274F064" w:rsidP="7274F064"/>
    <w:p w14:paraId="2D5235CE" w14:textId="77777777" w:rsidR="00B42170" w:rsidRDefault="00B42170" w:rsidP="00B42170">
      <w:pPr>
        <w:pStyle w:val="berschrift2"/>
      </w:pPr>
      <w:r>
        <w:t xml:space="preserve">NAJU Gruppen </w:t>
      </w:r>
    </w:p>
    <w:p w14:paraId="45E6F4F4" w14:textId="08CEFDE2" w:rsidR="00B42170" w:rsidRDefault="00B42170" w:rsidP="00B42170">
      <w:pPr>
        <w:spacing w:after="160" w:line="259" w:lineRule="auto"/>
      </w:pPr>
      <w:r w:rsidRPr="00F12841">
        <w:t xml:space="preserve">Am 24.2. </w:t>
      </w:r>
      <w:r>
        <w:t>fand</w:t>
      </w:r>
      <w:r w:rsidRPr="00F12841">
        <w:t xml:space="preserve"> ein digitales Austauschtreffen für all</w:t>
      </w:r>
      <w:r w:rsidR="00C63D79">
        <w:t xml:space="preserve">e hessischen NAJU </w:t>
      </w:r>
      <w:proofErr w:type="spellStart"/>
      <w:r w:rsidR="00C63D79">
        <w:t>Gruppenleiter:</w:t>
      </w:r>
      <w:r w:rsidRPr="00F12841">
        <w:t>innen</w:t>
      </w:r>
      <w:proofErr w:type="spellEnd"/>
      <w:r w:rsidRPr="00F12841">
        <w:t xml:space="preserve"> statt. Im Rahmen des Treffens </w:t>
      </w:r>
      <w:r>
        <w:t>wurden</w:t>
      </w:r>
      <w:r w:rsidRPr="00F12841">
        <w:t xml:space="preserve"> Ideen entwickelt, welche Tagesaktionen im Sommer für NAJU Gruppen coronakonform </w:t>
      </w:r>
      <w:r>
        <w:t>durchgeführt werden können</w:t>
      </w:r>
      <w:r w:rsidRPr="00F12841">
        <w:t xml:space="preserve">. </w:t>
      </w:r>
    </w:p>
    <w:p w14:paraId="48501BAB" w14:textId="68CD09E3" w:rsidR="00B42170" w:rsidRDefault="7274F064" w:rsidP="00B42170">
      <w:pPr>
        <w:spacing w:after="160" w:line="259" w:lineRule="auto"/>
      </w:pPr>
      <w:r>
        <w:t>Auch über den Rest des Jahres leisteten die Mitarbeitenden der NAJU Landesgeschäf</w:t>
      </w:r>
      <w:r w:rsidR="00C63D79">
        <w:t xml:space="preserve">tsstelle viel, um </w:t>
      </w:r>
      <w:proofErr w:type="spellStart"/>
      <w:r w:rsidR="00C63D79">
        <w:t>Gruppenleiter:</w:t>
      </w:r>
      <w:r>
        <w:t>innen</w:t>
      </w:r>
      <w:proofErr w:type="spellEnd"/>
      <w:r>
        <w:t xml:space="preserve"> zu helfen, einen NAJU Gruppe zu gründen und bestehenden Gruppen unterstützend zur Seite zu </w:t>
      </w:r>
      <w:r w:rsidRPr="00B756A7">
        <w:t>s</w:t>
      </w:r>
      <w:r w:rsidR="00C63D79">
        <w:t xml:space="preserve">tehen. Alle NAJU </w:t>
      </w:r>
      <w:proofErr w:type="spellStart"/>
      <w:r w:rsidR="00C63D79">
        <w:t>Gruppenleiter:i</w:t>
      </w:r>
      <w:r w:rsidRPr="00B756A7">
        <w:t>nnen</w:t>
      </w:r>
      <w:proofErr w:type="spellEnd"/>
      <w:r w:rsidRPr="00B756A7">
        <w:t xml:space="preserve"> leisten einen sehr wichtigen ehrenamtlichen Beitrag, um Kindern und Jugendlichen vor Ort Natur erlebbar zu machen und sich für den Umweltschutz einzusetzen.</w:t>
      </w:r>
    </w:p>
    <w:p w14:paraId="44423F98" w14:textId="77777777" w:rsidR="00B42170" w:rsidRPr="009034BE" w:rsidRDefault="00B42170" w:rsidP="00B42170"/>
    <w:p w14:paraId="3C8E8735" w14:textId="77777777" w:rsidR="00B42170" w:rsidRPr="00A11D19" w:rsidRDefault="00B42170" w:rsidP="00B42170">
      <w:pPr>
        <w:pStyle w:val="berschrift2"/>
      </w:pPr>
      <w:r>
        <w:t xml:space="preserve">Teamende </w:t>
      </w:r>
    </w:p>
    <w:p w14:paraId="42E5BFB1" w14:textId="56771DD1" w:rsidR="00B42170" w:rsidRDefault="7274F064" w:rsidP="7274F064">
      <w:r>
        <w:t>Durch gezielte Nachwuchsförderung ist es uns gelungen mehr junge und motivierte Teamende für die Arbeit der Landesebene zu begeistern. Sie engagieren sich in diversen NAJU Arbeitskreisen, begleiten die landesweiten Veranstaltungen und beteiligen sich an der Projektarbeit.</w:t>
      </w:r>
    </w:p>
    <w:p w14:paraId="32BFACF9" w14:textId="7E5BA252" w:rsidR="00877D5F" w:rsidRDefault="00877D5F" w:rsidP="7274F064"/>
    <w:p w14:paraId="1C6F2A23" w14:textId="77777777" w:rsidR="00877D5F" w:rsidRDefault="00877D5F" w:rsidP="7274F064">
      <w:pPr>
        <w:rPr>
          <w:rFonts w:ascii="Arial" w:hAnsi="Arial" w:cs="Arial"/>
          <w:b/>
          <w:bCs/>
        </w:rPr>
      </w:pPr>
    </w:p>
    <w:p w14:paraId="02F7AF10" w14:textId="77777777" w:rsidR="00B42170" w:rsidRDefault="00B42170" w:rsidP="00B42170">
      <w:pPr>
        <w:pStyle w:val="berschrift1"/>
      </w:pPr>
      <w:bookmarkStart w:id="9" w:name="_Toc97324063"/>
      <w:r>
        <w:t>Sonstige Arbeitskreise</w:t>
      </w:r>
      <w:bookmarkEnd w:id="9"/>
    </w:p>
    <w:p w14:paraId="7303B068" w14:textId="77777777" w:rsidR="00B42170" w:rsidRDefault="00B42170" w:rsidP="00B42170">
      <w:pPr>
        <w:pStyle w:val="berschrift2"/>
      </w:pPr>
      <w:r>
        <w:t xml:space="preserve">Arbeitskreis Technik </w:t>
      </w:r>
    </w:p>
    <w:p w14:paraId="64671C94" w14:textId="35985554" w:rsidR="005222E9" w:rsidRDefault="00734172" w:rsidP="00B42170">
      <w:r>
        <w:t>Der AK Technik hat unsere Mitarbeitenden auch dieses Jahr im Home</w:t>
      </w:r>
      <w:r w:rsidR="00A80A54">
        <w:t>o</w:t>
      </w:r>
      <w:r>
        <w:t xml:space="preserve">ffice fleißig unterstützt. </w:t>
      </w:r>
    </w:p>
    <w:p w14:paraId="3CF80D00" w14:textId="2A7F66E4" w:rsidR="00734172" w:rsidRDefault="00734172" w:rsidP="00B42170">
      <w:r>
        <w:t xml:space="preserve">Des Weiteren hat der AK an unserer Verwaltungsplattform „Rudi“ weitergearbeitet, welche 2022 in einer neuen Version veröffentlicht werden soll, um durch neue Funktionen die Freizeitenverwaltung noch leichter zu machen. </w:t>
      </w:r>
    </w:p>
    <w:p w14:paraId="3C49D136" w14:textId="77777777" w:rsidR="00734172" w:rsidRPr="00105D53" w:rsidRDefault="00734172" w:rsidP="00B42170"/>
    <w:p w14:paraId="08404BF8" w14:textId="77777777" w:rsidR="00B42170" w:rsidRDefault="00B42170" w:rsidP="00B42170">
      <w:pPr>
        <w:pStyle w:val="berschrift2"/>
      </w:pPr>
      <w:r>
        <w:t>Arbeitskreis Öffentlichkeitsarbeit</w:t>
      </w:r>
    </w:p>
    <w:p w14:paraId="094D439B" w14:textId="1D0144B9" w:rsidR="00D77530" w:rsidRDefault="00646E12" w:rsidP="00D77530">
      <w:r>
        <w:t xml:space="preserve">Der Arbeitskreis PR bietet allen eine Möglichkeit, sich an der Öffentlichkeitsarbeit der NAJU Hessen zu beteiligen. Dort gibt es die Möglichkeit, gemeinsam an der Präsentation auf den verschiedenen Plattformen zu arbeiten. Neben Website, Pressemitteilungen und Printmedien der NAJU geht es auch um die Social Media Auftritte – es werden Kanäle auf Instagram, Facebook und Twitter bedient. </w:t>
      </w:r>
      <w:r w:rsidR="00D77530">
        <w:t>2021</w:t>
      </w:r>
      <w:r w:rsidR="00C63D79">
        <w:t xml:space="preserve"> gab es</w:t>
      </w:r>
      <w:r w:rsidR="00D77530">
        <w:t xml:space="preserve"> ein Treffen, </w:t>
      </w:r>
      <w:r>
        <w:t>welches</w:t>
      </w:r>
      <w:r w:rsidR="00D77530">
        <w:t xml:space="preserve"> Online stattfand. Dort wurde unter anderem über die</w:t>
      </w:r>
      <w:r w:rsidR="008411A3">
        <w:t xml:space="preserve"> Zielgruppen und Reichweiten unserer</w:t>
      </w:r>
      <w:r w:rsidR="00D77530">
        <w:t xml:space="preserve"> </w:t>
      </w:r>
      <w:r w:rsidR="001E358B">
        <w:t>Social-Media-Kanäle</w:t>
      </w:r>
      <w:r w:rsidR="00D77530">
        <w:t xml:space="preserve"> gesprochen. Entgegen der vorherigen Erwartung, dass die Zielgruppe auf Facebook deutlich älter </w:t>
      </w:r>
      <w:r w:rsidR="001E358B">
        <w:t>ist</w:t>
      </w:r>
      <w:r w:rsidR="00D77530">
        <w:t xml:space="preserve"> als auf Instagram, ähneln sich die beiden sehr. Für den Twitter Kanal wurde sich entschieden, </w:t>
      </w:r>
      <w:r w:rsidR="001E358B">
        <w:t>diesen</w:t>
      </w:r>
      <w:r w:rsidR="00D77530">
        <w:t xml:space="preserve"> weiterhin nur passiv weiterzuführen. </w:t>
      </w:r>
    </w:p>
    <w:p w14:paraId="25AF1C92" w14:textId="30CE1338" w:rsidR="00B42170" w:rsidRDefault="00B42170" w:rsidP="00B42170"/>
    <w:p w14:paraId="49E7DEB6" w14:textId="303CBDCE" w:rsidR="00B42170" w:rsidRDefault="00B42170" w:rsidP="00B42170">
      <w:pPr>
        <w:pStyle w:val="berschrift2"/>
      </w:pPr>
      <w:r>
        <w:t>Arbeitskreis Kochen</w:t>
      </w:r>
    </w:p>
    <w:p w14:paraId="2C387ED4" w14:textId="6C138C3A" w:rsidR="20E046F9" w:rsidRDefault="5A1A8B30" w:rsidP="00D77530">
      <w:pPr>
        <w:rPr>
          <w:color w:val="538135" w:themeColor="accent6" w:themeShade="BF"/>
        </w:rPr>
      </w:pPr>
      <w:r w:rsidRPr="5A1A8B30">
        <w:t xml:space="preserve">Es fand das erste AK Kochen digital statt und es wurden zwei AK Sprecherinnen gewählt. Es wurde ein zweites AK Treffen für den 6-8.5.2022 in einem Backhaus geplant. Die grundsätzliche Idee hinter dem AK ist es Ideen zu sammeln und Menschen mit weniger Erfahrung </w:t>
      </w:r>
      <w:r w:rsidR="2BBDA1E7" w:rsidRPr="2BBDA1E7">
        <w:t xml:space="preserve">bei der Planung und Durchführung von größeren Kochaktionen zu unterstützen. </w:t>
      </w:r>
    </w:p>
    <w:p w14:paraId="1545084D" w14:textId="5FDFA637" w:rsidR="005222E9" w:rsidRDefault="2BBDA1E7" w:rsidP="00D77530">
      <w:r w:rsidRPr="2BBDA1E7">
        <w:t>Das Mampf und Fortbildungen für Kochen für Gruppen mussten leider abgesagt werden.</w:t>
      </w:r>
    </w:p>
    <w:p w14:paraId="59B6FB37" w14:textId="77777777" w:rsidR="00D77530" w:rsidRDefault="00D77530" w:rsidP="00D77530">
      <w:pPr>
        <w:rPr>
          <w:color w:val="538135" w:themeColor="accent6" w:themeShade="BF"/>
        </w:rPr>
      </w:pPr>
    </w:p>
    <w:p w14:paraId="56B0A02B" w14:textId="77777777" w:rsidR="00B42170" w:rsidRDefault="7274F064" w:rsidP="00B42170">
      <w:pPr>
        <w:pStyle w:val="berschrift2"/>
      </w:pPr>
      <w:r>
        <w:t>Arbeitsgruppe Kinderschutz</w:t>
      </w:r>
    </w:p>
    <w:p w14:paraId="17AB7A92" w14:textId="74F28ADC" w:rsidR="7274F064" w:rsidRPr="00B756A7" w:rsidRDefault="7274F064" w:rsidP="7274F064">
      <w:pPr>
        <w:spacing w:after="160" w:line="259" w:lineRule="auto"/>
      </w:pPr>
      <w:r w:rsidRPr="00B756A7">
        <w:t>Die Arbeitsgruppe Kinderschutz vernetzt sich auf Landes-, aber auch auf Bundesebene. Über das Jahr 2021 wurden in verschiedenen Formaten Sensibilisierungsworkshops zum Thema Kindeswohlgefährdungen und Prävention sexualisierter Gewalt angeboten. Für das kommende Jahr ist die Überarbeitung des Schutzkonzeptes der NAJU geplant.</w:t>
      </w:r>
    </w:p>
    <w:p w14:paraId="08A96A33" w14:textId="77777777" w:rsidR="00B42170" w:rsidRDefault="00B42170" w:rsidP="00B42170"/>
    <w:p w14:paraId="665BC911" w14:textId="77777777" w:rsidR="00B42170" w:rsidRDefault="00B42170" w:rsidP="00B42170">
      <w:pPr>
        <w:pStyle w:val="berschrift2"/>
      </w:pPr>
      <w:r>
        <w:t xml:space="preserve">Arbeitsgruppe Kommunikation </w:t>
      </w:r>
    </w:p>
    <w:p w14:paraId="69BD77CB" w14:textId="2C576FA5" w:rsidR="00B42170" w:rsidRDefault="00B42170" w:rsidP="008F4FFC">
      <w:r w:rsidRPr="00B756A7">
        <w:t xml:space="preserve">Die NAJU Hessen beteiligt sich aktiv an der AG Kommunikation und erarbeitet im Jahr 2021 eine Übersicht der innerverbandlichen Kommunikationsflüsse. Darüber hinaus fand ein </w:t>
      </w:r>
      <w:r w:rsidR="00A80A54">
        <w:t xml:space="preserve">Austauschtreffen </w:t>
      </w:r>
      <w:bookmarkStart w:id="10" w:name="_GoBack"/>
      <w:bookmarkEnd w:id="10"/>
      <w:r w:rsidRPr="00B756A7">
        <w:t>zur Verbesserung der gemeinsamen NAJU und NABU Öffentlichkeitsarbeit statt.</w:t>
      </w:r>
      <w:r>
        <w:t xml:space="preserve"> </w:t>
      </w:r>
    </w:p>
    <w:p w14:paraId="08B9A9E0" w14:textId="55B6B23E" w:rsidR="00DE57DB" w:rsidRDefault="00DE57DB" w:rsidP="008F4FFC"/>
    <w:p w14:paraId="5CE0D362" w14:textId="77777777" w:rsidR="00DE57DB" w:rsidRPr="008829AE" w:rsidRDefault="00DE57DB" w:rsidP="008F4FFC"/>
    <w:p w14:paraId="24A98F20" w14:textId="77777777" w:rsidR="00B42170" w:rsidRDefault="00B42170" w:rsidP="00B42170">
      <w:pPr>
        <w:pStyle w:val="berschrift1"/>
      </w:pPr>
      <w:bookmarkStart w:id="11" w:name="_Toc97324064"/>
      <w:r>
        <w:t>Nachwort</w:t>
      </w:r>
      <w:bookmarkEnd w:id="11"/>
      <w:r>
        <w:t xml:space="preserve"> </w:t>
      </w:r>
    </w:p>
    <w:p w14:paraId="74897770" w14:textId="77777777" w:rsidR="005222E9" w:rsidRPr="005222E9" w:rsidRDefault="00B42170" w:rsidP="00B42170">
      <w:r w:rsidRPr="005222E9">
        <w:t xml:space="preserve">Vielen Dank an euch alle für die gute Mitarbeit, die von unzähligen Aktiven auch in diesem Jahr wieder geleistet wurde. Ohne euch wäre all die vorgestellte Arbeit nicht möglich gewesen. Auch wenn das Jahr äußerst herausfordernd und ungewöhnlich für uns alle war, hoffen </w:t>
      </w:r>
      <w:r w:rsidR="009102B9" w:rsidRPr="005222E9">
        <w:t>wir,</w:t>
      </w:r>
      <w:r w:rsidRPr="005222E9">
        <w:t xml:space="preserve"> dass </w:t>
      </w:r>
      <w:r w:rsidR="004C616B" w:rsidRPr="005222E9">
        <w:t xml:space="preserve">das kommende Jahr </w:t>
      </w:r>
      <w:r w:rsidRPr="005222E9">
        <w:t xml:space="preserve">mit ähnlicher Motivation bestreiten </w:t>
      </w:r>
      <w:r w:rsidR="004C616B" w:rsidRPr="005222E9">
        <w:t xml:space="preserve">zu </w:t>
      </w:r>
      <w:r w:rsidRPr="005222E9">
        <w:t>können und</w:t>
      </w:r>
      <w:r w:rsidR="005222E9" w:rsidRPr="005222E9">
        <w:t xml:space="preserve"> unsere Veranstaltungen trotz</w:t>
      </w:r>
      <w:r w:rsidRPr="005222E9">
        <w:t xml:space="preserve"> Corona </w:t>
      </w:r>
      <w:r w:rsidR="00393928" w:rsidRPr="005222E9">
        <w:t xml:space="preserve">möglichst </w:t>
      </w:r>
      <w:r w:rsidRPr="005222E9">
        <w:t xml:space="preserve">stattfinden können. </w:t>
      </w:r>
    </w:p>
    <w:p w14:paraId="26B670C9" w14:textId="77777777" w:rsidR="005222E9" w:rsidRPr="005222E9" w:rsidRDefault="00B42170" w:rsidP="00B42170">
      <w:r w:rsidRPr="005222E9">
        <w:t>Herzlichen Dank für eure Unterstützung und euer Engagement im Jahr 202</w:t>
      </w:r>
      <w:r w:rsidR="005222E9" w:rsidRPr="005222E9">
        <w:t>1</w:t>
      </w:r>
      <w:r w:rsidRPr="005222E9">
        <w:t xml:space="preserve">. Für Rückfragen und/oder Anregungen stehen wir euch gerne unter vorstand@NAJUhessen.de zur Verfügung. </w:t>
      </w:r>
    </w:p>
    <w:p w14:paraId="321F7F70" w14:textId="7242938A" w:rsidR="00B42170" w:rsidRPr="00D0308C" w:rsidRDefault="00B42170" w:rsidP="00B42170">
      <w:pPr>
        <w:rPr>
          <w:rFonts w:ascii="Arial" w:hAnsi="Arial" w:cs="Arial"/>
          <w:b/>
        </w:rPr>
      </w:pPr>
      <w:r w:rsidRPr="005222E9">
        <w:t>Euer Landesvorstand, Mitglieder der Arbeitskreise und Landesgeschäftsstelle</w:t>
      </w:r>
    </w:p>
    <w:sectPr w:rsidR="00B42170" w:rsidRPr="00D0308C">
      <w:headerReference w:type="default" r:id="rId8"/>
      <w:pgSz w:w="11906" w:h="16838"/>
      <w:pgMar w:top="1843" w:right="1418" w:bottom="1134" w:left="1418" w:header="425" w:footer="0" w:gutter="0"/>
      <w:lnNumType w:countBy="5" w:distance="-1" w:restart="continuous"/>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A8FC9" w14:textId="77777777" w:rsidR="00A9672F" w:rsidRDefault="00A9672F">
      <w:pPr>
        <w:spacing w:after="0" w:line="240" w:lineRule="auto"/>
      </w:pPr>
      <w:r>
        <w:separator/>
      </w:r>
    </w:p>
  </w:endnote>
  <w:endnote w:type="continuationSeparator" w:id="0">
    <w:p w14:paraId="0157D4BD" w14:textId="77777777" w:rsidR="00A9672F" w:rsidRDefault="00A9672F">
      <w:pPr>
        <w:spacing w:after="0" w:line="240" w:lineRule="auto"/>
      </w:pPr>
      <w:r>
        <w:continuationSeparator/>
      </w:r>
    </w:p>
  </w:endnote>
  <w:endnote w:type="continuationNotice" w:id="1">
    <w:p w14:paraId="20D55836" w14:textId="77777777" w:rsidR="00A9672F" w:rsidRDefault="00A96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charset w:val="00"/>
    <w:family w:val="roman"/>
    <w:pitch w:val="default"/>
  </w:font>
  <w:font w:name="Lohit Devanagari">
    <w:altName w:val="Arial"/>
    <w:charset w:val="00"/>
    <w:family w:val="roman"/>
    <w:pitch w:val="default"/>
  </w:font>
  <w:font w:name="Futura Bk BT">
    <w:altName w:val="Century Gothic"/>
    <w:charset w:val="01"/>
    <w:family w:val="roman"/>
    <w:pitch w:val="variable"/>
  </w:font>
  <w:font w:name="游明朝">
    <w:panose1 w:val="00000000000000000000"/>
    <w:charset w:val="80"/>
    <w:family w:val="roman"/>
    <w:notTrueType/>
    <w:pitch w:val="default"/>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B3CF" w14:textId="77777777" w:rsidR="00A9672F" w:rsidRDefault="00A9672F">
      <w:pPr>
        <w:spacing w:after="0" w:line="240" w:lineRule="auto"/>
      </w:pPr>
      <w:r>
        <w:separator/>
      </w:r>
    </w:p>
  </w:footnote>
  <w:footnote w:type="continuationSeparator" w:id="0">
    <w:p w14:paraId="6A571640" w14:textId="77777777" w:rsidR="00A9672F" w:rsidRDefault="00A9672F">
      <w:pPr>
        <w:spacing w:after="0" w:line="240" w:lineRule="auto"/>
      </w:pPr>
      <w:r>
        <w:continuationSeparator/>
      </w:r>
    </w:p>
  </w:footnote>
  <w:footnote w:type="continuationNotice" w:id="1">
    <w:p w14:paraId="7D4D77FC" w14:textId="77777777" w:rsidR="00A9672F" w:rsidRDefault="00A967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6872" w14:textId="47857F7C" w:rsidR="00FB3A5C" w:rsidRDefault="000373D6">
    <w:pPr>
      <w:pStyle w:val="Kopfzeile"/>
      <w:rPr>
        <w:b/>
        <w:color w:val="FFFFFF"/>
      </w:rPr>
    </w:pPr>
    <w:r>
      <w:rPr>
        <w:b/>
        <w:noProof/>
        <w:color w:val="FFFFFF"/>
        <w:lang w:eastAsia="de-DE"/>
      </w:rPr>
      <w:drawing>
        <wp:anchor distT="0" distB="0" distL="114300" distR="114300" simplePos="0" relativeHeight="251658241" behindDoc="0" locked="0" layoutInCell="1" allowOverlap="1" wp14:anchorId="36F4EA6B" wp14:editId="32AE5D49">
          <wp:simplePos x="0" y="0"/>
          <wp:positionH relativeFrom="margin">
            <wp:posOffset>4925060</wp:posOffset>
          </wp:positionH>
          <wp:positionV relativeFrom="paragraph">
            <wp:posOffset>-417357</wp:posOffset>
          </wp:positionV>
          <wp:extent cx="1435100" cy="1367790"/>
          <wp:effectExtent l="0" t="0" r="0" b="3810"/>
          <wp:wrapThrough wrapText="bothSides">
            <wp:wrapPolygon edited="0">
              <wp:start x="0" y="0"/>
              <wp:lineTo x="0" y="21359"/>
              <wp:lineTo x="12042" y="21359"/>
              <wp:lineTo x="21218" y="21058"/>
              <wp:lineTo x="2121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FFFFFF"/>
        <w:lang w:eastAsia="de-DE"/>
      </w:rPr>
      <w:drawing>
        <wp:anchor distT="0" distB="0" distL="114300" distR="123190" simplePos="0" relativeHeight="251658240" behindDoc="1" locked="0" layoutInCell="1" allowOverlap="1" wp14:anchorId="20D5FAFF" wp14:editId="67789D33">
          <wp:simplePos x="0" y="0"/>
          <wp:positionH relativeFrom="column">
            <wp:posOffset>-895512</wp:posOffset>
          </wp:positionH>
          <wp:positionV relativeFrom="paragraph">
            <wp:posOffset>-269240</wp:posOffset>
          </wp:positionV>
          <wp:extent cx="7560310" cy="896620"/>
          <wp:effectExtent l="0" t="0" r="2540" b="0"/>
          <wp:wrapNone/>
          <wp:docPr id="1" name="Bild 1"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alken"/>
                  <pic:cNvPicPr>
                    <a:picLocks noChangeAspect="1" noChangeArrowheads="1"/>
                  </pic:cNvPicPr>
                </pic:nvPicPr>
                <pic:blipFill>
                  <a:blip r:embed="rId2"/>
                  <a:stretch>
                    <a:fillRect/>
                  </a:stretch>
                </pic:blipFill>
                <pic:spPr bwMode="auto">
                  <a:xfrm>
                    <a:off x="0" y="0"/>
                    <a:ext cx="7560310" cy="8966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5881"/>
    <w:multiLevelType w:val="hybridMultilevel"/>
    <w:tmpl w:val="1C5E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FE168D"/>
    <w:multiLevelType w:val="hybridMultilevel"/>
    <w:tmpl w:val="9BBCE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CA60B3"/>
    <w:multiLevelType w:val="hybridMultilevel"/>
    <w:tmpl w:val="1EBA13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6996FC3"/>
    <w:multiLevelType w:val="hybridMultilevel"/>
    <w:tmpl w:val="CEBC8F66"/>
    <w:lvl w:ilvl="0" w:tplc="5AC0DC7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C23BED"/>
    <w:multiLevelType w:val="hybridMultilevel"/>
    <w:tmpl w:val="114E5642"/>
    <w:lvl w:ilvl="0" w:tplc="01E614E6">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D41328"/>
    <w:multiLevelType w:val="hybridMultilevel"/>
    <w:tmpl w:val="A88A56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646A25"/>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8370791"/>
    <w:multiLevelType w:val="multilevel"/>
    <w:tmpl w:val="FFFFFFFF"/>
    <w:lvl w:ilvl="0">
      <w:start w:val="1"/>
      <w:numFmt w:val="decimal"/>
      <w:lvlText w:val="%1."/>
      <w:lvlJc w:val="left"/>
      <w:pPr>
        <w:ind w:left="360" w:hanging="360"/>
      </w:pPr>
      <w:rPr>
        <w:rFonts w:ascii="Source Sans Pro" w:hAnsi="Source Sans Pro"/>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DB107F9"/>
    <w:multiLevelType w:val="hybridMultilevel"/>
    <w:tmpl w:val="17625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4C6E0E"/>
    <w:multiLevelType w:val="hybridMultilevel"/>
    <w:tmpl w:val="18DC22A0"/>
    <w:lvl w:ilvl="0" w:tplc="9D16D3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862088"/>
    <w:multiLevelType w:val="hybridMultilevel"/>
    <w:tmpl w:val="AEC8C4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0"/>
  </w:num>
  <w:num w:numId="5">
    <w:abstractNumId w:val="1"/>
  </w:num>
  <w:num w:numId="6">
    <w:abstractNumId w:val="2"/>
  </w:num>
  <w:num w:numId="7">
    <w:abstractNumId w:val="5"/>
  </w:num>
  <w:num w:numId="8">
    <w:abstractNumId w:val="9"/>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C"/>
    <w:rsid w:val="000373D6"/>
    <w:rsid w:val="00056C13"/>
    <w:rsid w:val="0009476F"/>
    <w:rsid w:val="000A7F94"/>
    <w:rsid w:val="000C122C"/>
    <w:rsid w:val="000D4601"/>
    <w:rsid w:val="000E5AA8"/>
    <w:rsid w:val="000F4C6A"/>
    <w:rsid w:val="00112566"/>
    <w:rsid w:val="0014651A"/>
    <w:rsid w:val="0015594C"/>
    <w:rsid w:val="001918F1"/>
    <w:rsid w:val="001D7364"/>
    <w:rsid w:val="001E358B"/>
    <w:rsid w:val="001F181C"/>
    <w:rsid w:val="001F64BA"/>
    <w:rsid w:val="00217EFA"/>
    <w:rsid w:val="002855E6"/>
    <w:rsid w:val="002863D8"/>
    <w:rsid w:val="002902AA"/>
    <w:rsid w:val="002B19A9"/>
    <w:rsid w:val="002B7899"/>
    <w:rsid w:val="002D0AD7"/>
    <w:rsid w:val="003171EA"/>
    <w:rsid w:val="003202AC"/>
    <w:rsid w:val="00321003"/>
    <w:rsid w:val="00322EC6"/>
    <w:rsid w:val="00344DCE"/>
    <w:rsid w:val="00354B9A"/>
    <w:rsid w:val="00373405"/>
    <w:rsid w:val="00377F9E"/>
    <w:rsid w:val="00393928"/>
    <w:rsid w:val="0039413E"/>
    <w:rsid w:val="004015FF"/>
    <w:rsid w:val="00414C05"/>
    <w:rsid w:val="004178B3"/>
    <w:rsid w:val="00440345"/>
    <w:rsid w:val="0044615E"/>
    <w:rsid w:val="00497C3D"/>
    <w:rsid w:val="004C1FD2"/>
    <w:rsid w:val="004C616B"/>
    <w:rsid w:val="004F1638"/>
    <w:rsid w:val="005222E9"/>
    <w:rsid w:val="005409C4"/>
    <w:rsid w:val="00543A50"/>
    <w:rsid w:val="0055458E"/>
    <w:rsid w:val="005756EF"/>
    <w:rsid w:val="00583AC5"/>
    <w:rsid w:val="00594017"/>
    <w:rsid w:val="005D0D89"/>
    <w:rsid w:val="005D2485"/>
    <w:rsid w:val="005D382A"/>
    <w:rsid w:val="005F175E"/>
    <w:rsid w:val="005F53BE"/>
    <w:rsid w:val="00601610"/>
    <w:rsid w:val="00634924"/>
    <w:rsid w:val="006363C8"/>
    <w:rsid w:val="00646E12"/>
    <w:rsid w:val="006A4A86"/>
    <w:rsid w:val="006B3866"/>
    <w:rsid w:val="006B5F54"/>
    <w:rsid w:val="006F4545"/>
    <w:rsid w:val="007155F2"/>
    <w:rsid w:val="0072599D"/>
    <w:rsid w:val="00734172"/>
    <w:rsid w:val="00780938"/>
    <w:rsid w:val="00795524"/>
    <w:rsid w:val="007A1636"/>
    <w:rsid w:val="007B0B40"/>
    <w:rsid w:val="007B5C46"/>
    <w:rsid w:val="007C4B27"/>
    <w:rsid w:val="007D4A7B"/>
    <w:rsid w:val="0080311B"/>
    <w:rsid w:val="0080434D"/>
    <w:rsid w:val="00812905"/>
    <w:rsid w:val="0081778E"/>
    <w:rsid w:val="0083738C"/>
    <w:rsid w:val="008411A3"/>
    <w:rsid w:val="00843115"/>
    <w:rsid w:val="00853971"/>
    <w:rsid w:val="00864827"/>
    <w:rsid w:val="00871B5B"/>
    <w:rsid w:val="00877D5F"/>
    <w:rsid w:val="008829AE"/>
    <w:rsid w:val="0088390F"/>
    <w:rsid w:val="00897C3D"/>
    <w:rsid w:val="008B7CFB"/>
    <w:rsid w:val="008C7FB1"/>
    <w:rsid w:val="008F4FFC"/>
    <w:rsid w:val="008F64AD"/>
    <w:rsid w:val="00906423"/>
    <w:rsid w:val="009102B9"/>
    <w:rsid w:val="00952580"/>
    <w:rsid w:val="009A545E"/>
    <w:rsid w:val="009C0C3A"/>
    <w:rsid w:val="009C118D"/>
    <w:rsid w:val="009C5311"/>
    <w:rsid w:val="009F2CA1"/>
    <w:rsid w:val="00A05183"/>
    <w:rsid w:val="00A05474"/>
    <w:rsid w:val="00A30DA6"/>
    <w:rsid w:val="00A4078B"/>
    <w:rsid w:val="00A57931"/>
    <w:rsid w:val="00A80A54"/>
    <w:rsid w:val="00A9672F"/>
    <w:rsid w:val="00AB5869"/>
    <w:rsid w:val="00AB58C0"/>
    <w:rsid w:val="00AC27FF"/>
    <w:rsid w:val="00AD4906"/>
    <w:rsid w:val="00AD642B"/>
    <w:rsid w:val="00AF5832"/>
    <w:rsid w:val="00B42170"/>
    <w:rsid w:val="00B756A7"/>
    <w:rsid w:val="00BC0748"/>
    <w:rsid w:val="00BC1B17"/>
    <w:rsid w:val="00BC3583"/>
    <w:rsid w:val="00BE06D3"/>
    <w:rsid w:val="00C21700"/>
    <w:rsid w:val="00C4491D"/>
    <w:rsid w:val="00C63D79"/>
    <w:rsid w:val="00C9166D"/>
    <w:rsid w:val="00C966C0"/>
    <w:rsid w:val="00CC1596"/>
    <w:rsid w:val="00CD2C59"/>
    <w:rsid w:val="00CF09EA"/>
    <w:rsid w:val="00D02D86"/>
    <w:rsid w:val="00D0308C"/>
    <w:rsid w:val="00D368B9"/>
    <w:rsid w:val="00D5076B"/>
    <w:rsid w:val="00D63EA0"/>
    <w:rsid w:val="00D7439B"/>
    <w:rsid w:val="00D77530"/>
    <w:rsid w:val="00D869B3"/>
    <w:rsid w:val="00DD6A9E"/>
    <w:rsid w:val="00DE57DB"/>
    <w:rsid w:val="00E046F5"/>
    <w:rsid w:val="00E11030"/>
    <w:rsid w:val="00E15655"/>
    <w:rsid w:val="00E40B79"/>
    <w:rsid w:val="00E54F1E"/>
    <w:rsid w:val="00E632BB"/>
    <w:rsid w:val="00E863F2"/>
    <w:rsid w:val="00E90118"/>
    <w:rsid w:val="00E912D8"/>
    <w:rsid w:val="00E929B1"/>
    <w:rsid w:val="00E93B92"/>
    <w:rsid w:val="00EB2EB8"/>
    <w:rsid w:val="00F26339"/>
    <w:rsid w:val="00F36C89"/>
    <w:rsid w:val="00F47FC0"/>
    <w:rsid w:val="00F62FA7"/>
    <w:rsid w:val="00FB3A5C"/>
    <w:rsid w:val="00FB3B32"/>
    <w:rsid w:val="00FB3DB1"/>
    <w:rsid w:val="00FC0BB9"/>
    <w:rsid w:val="00FE0D74"/>
    <w:rsid w:val="00FF29D3"/>
    <w:rsid w:val="00FF31A2"/>
    <w:rsid w:val="08BDFF00"/>
    <w:rsid w:val="0AD6890F"/>
    <w:rsid w:val="0FA2724E"/>
    <w:rsid w:val="20E046F9"/>
    <w:rsid w:val="2BBDA1E7"/>
    <w:rsid w:val="4B79F260"/>
    <w:rsid w:val="5A1A8B30"/>
    <w:rsid w:val="68D3C495"/>
    <w:rsid w:val="7274F0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206F"/>
  <w15:docId w15:val="{D1FAF3F7-B8CC-4C59-BE50-E113AD0E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jaVu Sans" w:hAnsi="Calibri" w:cs="DejaVu Sans"/>
        <w:sz w:val="21"/>
        <w:szCs w:val="21"/>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9AE"/>
    <w:pPr>
      <w:spacing w:after="200" w:line="288" w:lineRule="auto"/>
      <w:jc w:val="both"/>
    </w:pPr>
    <w:rPr>
      <w:rFonts w:ascii="Source Sans Pro" w:hAnsi="Source Sans Pro"/>
      <w:sz w:val="22"/>
    </w:rPr>
  </w:style>
  <w:style w:type="paragraph" w:styleId="berschrift1">
    <w:name w:val="heading 1"/>
    <w:basedOn w:val="Standard"/>
    <w:uiPriority w:val="9"/>
    <w:qFormat/>
    <w:rsid w:val="00877D5F"/>
    <w:pPr>
      <w:keepNext/>
      <w:keepLines/>
      <w:numPr>
        <w:numId w:val="11"/>
      </w:numPr>
      <w:spacing w:before="360" w:after="40" w:line="240" w:lineRule="auto"/>
      <w:outlineLvl w:val="0"/>
    </w:pPr>
    <w:rPr>
      <w:color w:val="538135"/>
      <w:sz w:val="28"/>
      <w:szCs w:val="40"/>
    </w:rPr>
  </w:style>
  <w:style w:type="paragraph" w:styleId="berschrift2">
    <w:name w:val="heading 2"/>
    <w:basedOn w:val="Standard"/>
    <w:uiPriority w:val="9"/>
    <w:unhideWhenUsed/>
    <w:qFormat/>
    <w:rsid w:val="00877D5F"/>
    <w:pPr>
      <w:keepNext/>
      <w:keepLines/>
      <w:spacing w:before="80" w:after="0" w:line="240" w:lineRule="auto"/>
      <w:outlineLvl w:val="1"/>
    </w:pPr>
    <w:rPr>
      <w:color w:val="538135"/>
      <w:sz w:val="24"/>
      <w:szCs w:val="28"/>
    </w:rPr>
  </w:style>
  <w:style w:type="paragraph" w:styleId="berschrift3">
    <w:name w:val="heading 3"/>
    <w:basedOn w:val="Standard"/>
    <w:uiPriority w:val="9"/>
    <w:semiHidden/>
    <w:unhideWhenUsed/>
    <w:qFormat/>
    <w:pPr>
      <w:keepNext/>
      <w:keepLines/>
      <w:spacing w:before="80" w:after="0" w:line="240" w:lineRule="auto"/>
      <w:outlineLvl w:val="2"/>
    </w:pPr>
    <w:rPr>
      <w:rFonts w:ascii="Calibri Light" w:hAnsi="Calibri Light"/>
      <w:color w:val="538135"/>
      <w:sz w:val="24"/>
      <w:szCs w:val="24"/>
    </w:rPr>
  </w:style>
  <w:style w:type="paragraph" w:styleId="berschrift4">
    <w:name w:val="heading 4"/>
    <w:basedOn w:val="Standard"/>
    <w:uiPriority w:val="9"/>
    <w:semiHidden/>
    <w:unhideWhenUsed/>
    <w:qFormat/>
    <w:pPr>
      <w:keepNext/>
      <w:keepLines/>
      <w:spacing w:before="80" w:after="0"/>
      <w:outlineLvl w:val="3"/>
    </w:pPr>
    <w:rPr>
      <w:rFonts w:ascii="Calibri Light" w:hAnsi="Calibri Light"/>
      <w:color w:val="70AD47"/>
      <w:szCs w:val="22"/>
    </w:rPr>
  </w:style>
  <w:style w:type="paragraph" w:styleId="berschrift5">
    <w:name w:val="heading 5"/>
    <w:basedOn w:val="Standard"/>
    <w:uiPriority w:val="9"/>
    <w:semiHidden/>
    <w:unhideWhenUsed/>
    <w:qFormat/>
    <w:pPr>
      <w:keepNext/>
      <w:keepLines/>
      <w:spacing w:before="40" w:after="0"/>
      <w:outlineLvl w:val="4"/>
    </w:pPr>
    <w:rPr>
      <w:rFonts w:ascii="Calibri Light" w:hAnsi="Calibri Light"/>
      <w:i/>
      <w:iCs/>
      <w:color w:val="70AD47"/>
      <w:szCs w:val="22"/>
    </w:rPr>
  </w:style>
  <w:style w:type="paragraph" w:styleId="berschrift6">
    <w:name w:val="heading 6"/>
    <w:basedOn w:val="Standard"/>
    <w:uiPriority w:val="9"/>
    <w:semiHidden/>
    <w:unhideWhenUsed/>
    <w:qFormat/>
    <w:pPr>
      <w:keepNext/>
      <w:keepLines/>
      <w:spacing w:before="40" w:after="0"/>
      <w:outlineLvl w:val="5"/>
    </w:pPr>
    <w:rPr>
      <w:rFonts w:ascii="Calibri Light" w:hAnsi="Calibri Light"/>
      <w:color w:val="70AD47"/>
    </w:rPr>
  </w:style>
  <w:style w:type="paragraph" w:styleId="berschrift7">
    <w:name w:val="heading 7"/>
    <w:basedOn w:val="Standard"/>
    <w:qFormat/>
    <w:pPr>
      <w:keepNext/>
      <w:keepLines/>
      <w:spacing w:before="40" w:after="0"/>
      <w:outlineLvl w:val="6"/>
    </w:pPr>
    <w:rPr>
      <w:rFonts w:ascii="Calibri Light" w:hAnsi="Calibri Light"/>
      <w:b/>
      <w:bCs/>
      <w:color w:val="70AD47"/>
    </w:rPr>
  </w:style>
  <w:style w:type="paragraph" w:styleId="berschrift8">
    <w:name w:val="heading 8"/>
    <w:basedOn w:val="Standard"/>
    <w:qFormat/>
    <w:pPr>
      <w:keepNext/>
      <w:keepLines/>
      <w:spacing w:before="40" w:after="0"/>
      <w:outlineLvl w:val="7"/>
    </w:pPr>
    <w:rPr>
      <w:rFonts w:ascii="Calibri Light" w:hAnsi="Calibri Light"/>
      <w:b/>
      <w:bCs/>
      <w:i/>
      <w:iCs/>
      <w:color w:val="70AD47"/>
      <w:sz w:val="20"/>
      <w:szCs w:val="20"/>
    </w:rPr>
  </w:style>
  <w:style w:type="paragraph" w:styleId="berschrift9">
    <w:name w:val="heading 9"/>
    <w:basedOn w:val="Standard"/>
    <w:qFormat/>
    <w:pPr>
      <w:keepNext/>
      <w:keepLines/>
      <w:spacing w:before="40" w:after="0"/>
      <w:outlineLvl w:val="8"/>
    </w:pPr>
    <w:rPr>
      <w:rFonts w:ascii="Calibri Light" w:hAnsi="Calibri Light"/>
      <w:i/>
      <w:iCs/>
      <w:color w:val="70AD47"/>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rnetLink">
    <w:name w:val="Internet Link"/>
    <w:basedOn w:val="Absatz-Standardschriftart"/>
    <w:rPr>
      <w:color w:val="0563C1"/>
      <w:u w:val="single"/>
    </w:rPr>
  </w:style>
  <w:style w:type="character" w:customStyle="1" w:styleId="xdb">
    <w:name w:val="_xdb"/>
    <w:basedOn w:val="Absatz-Standardschriftart"/>
    <w:qFormat/>
  </w:style>
  <w:style w:type="character" w:customStyle="1" w:styleId="xbe">
    <w:name w:val="_xbe"/>
    <w:basedOn w:val="Absatz-Standardschriftart"/>
    <w:qFormat/>
  </w:style>
  <w:style w:type="character" w:customStyle="1" w:styleId="berschrift3Zchn">
    <w:name w:val="Überschrift 3 Zchn"/>
    <w:basedOn w:val="Absatz-Standardschriftart"/>
    <w:qFormat/>
    <w:rPr>
      <w:rFonts w:ascii="Calibri Light" w:eastAsia="DejaVu Sans" w:hAnsi="Calibri Light" w:cs="DejaVu Sans"/>
      <w:color w:val="538135"/>
      <w:sz w:val="24"/>
      <w:szCs w:val="24"/>
    </w:rPr>
  </w:style>
  <w:style w:type="character" w:customStyle="1" w:styleId="SprechblasentextZchn">
    <w:name w:val="Sprechblasentext Zchn"/>
    <w:basedOn w:val="Absatz-Standardschriftart"/>
    <w:qFormat/>
    <w:rPr>
      <w:rFonts w:ascii="Tahoma" w:hAnsi="Tahoma" w:cs="Tahoma"/>
      <w:sz w:val="16"/>
      <w:szCs w:val="16"/>
    </w:rPr>
  </w:style>
  <w:style w:type="character" w:customStyle="1" w:styleId="TitelZchn">
    <w:name w:val="Titel Zchn"/>
    <w:basedOn w:val="Absatz-Standardschriftart"/>
    <w:qFormat/>
    <w:rPr>
      <w:rFonts w:ascii="Calibri Light" w:eastAsia="DejaVu Sans" w:hAnsi="Calibri Light" w:cs="DejaVu Sans"/>
      <w:color w:val="262626"/>
      <w:spacing w:val="-15"/>
      <w:sz w:val="32"/>
      <w:szCs w:val="96"/>
    </w:rPr>
  </w:style>
  <w:style w:type="character" w:customStyle="1" w:styleId="FunotentextZchn">
    <w:name w:val="Fußnotentext Zchn"/>
    <w:basedOn w:val="Absatz-Standardschriftart"/>
    <w:qFormat/>
    <w:rPr>
      <w:sz w:val="20"/>
      <w:szCs w:val="20"/>
    </w:rPr>
  </w:style>
  <w:style w:type="character" w:customStyle="1" w:styleId="FootnoteCharacters">
    <w:name w:val="Footnote Characters"/>
    <w:basedOn w:val="Absatz-Standardschriftart"/>
    <w:qFormat/>
    <w:rPr>
      <w:vertAlign w:val="superscript"/>
    </w:rPr>
  </w:style>
  <w:style w:type="character" w:customStyle="1" w:styleId="FootnoteAnchor">
    <w:name w:val="Footnote Anchor"/>
    <w:rPr>
      <w:vertAlign w:val="superscript"/>
    </w:rPr>
  </w:style>
  <w:style w:type="character" w:customStyle="1" w:styleId="berschrift1Zchn">
    <w:name w:val="Überschrift 1 Zchn"/>
    <w:basedOn w:val="Absatz-Standardschriftart"/>
    <w:qFormat/>
    <w:rPr>
      <w:rFonts w:ascii="Calibri Light" w:eastAsia="DejaVu Sans" w:hAnsi="Calibri Light" w:cs="DejaVu Sans"/>
      <w:color w:val="538135"/>
      <w:sz w:val="40"/>
      <w:szCs w:val="40"/>
    </w:rPr>
  </w:style>
  <w:style w:type="character" w:customStyle="1" w:styleId="berschrift2Zchn">
    <w:name w:val="Überschrift 2 Zchn"/>
    <w:basedOn w:val="Absatz-Standardschriftart"/>
    <w:qFormat/>
    <w:rPr>
      <w:rFonts w:ascii="Calibri Light" w:eastAsia="DejaVu Sans" w:hAnsi="Calibri Light" w:cs="DejaVu Sans"/>
      <w:color w:val="538135"/>
      <w:sz w:val="28"/>
      <w:szCs w:val="28"/>
    </w:rPr>
  </w:style>
  <w:style w:type="character" w:customStyle="1" w:styleId="berschrift4Zchn">
    <w:name w:val="Überschrift 4 Zchn"/>
    <w:basedOn w:val="Absatz-Standardschriftart"/>
    <w:qFormat/>
    <w:rPr>
      <w:rFonts w:ascii="Calibri Light" w:eastAsia="DejaVu Sans" w:hAnsi="Calibri Light" w:cs="DejaVu Sans"/>
      <w:color w:val="70AD47"/>
      <w:sz w:val="22"/>
      <w:szCs w:val="22"/>
    </w:rPr>
  </w:style>
  <w:style w:type="character" w:customStyle="1" w:styleId="berschrift5Zchn">
    <w:name w:val="Überschrift 5 Zchn"/>
    <w:basedOn w:val="Absatz-Standardschriftart"/>
    <w:qFormat/>
    <w:rPr>
      <w:rFonts w:ascii="Calibri Light" w:eastAsia="DejaVu Sans" w:hAnsi="Calibri Light" w:cs="DejaVu Sans"/>
      <w:i/>
      <w:iCs/>
      <w:color w:val="70AD47"/>
      <w:sz w:val="22"/>
      <w:szCs w:val="22"/>
    </w:rPr>
  </w:style>
  <w:style w:type="character" w:customStyle="1" w:styleId="berschrift6Zchn">
    <w:name w:val="Überschrift 6 Zchn"/>
    <w:basedOn w:val="Absatz-Standardschriftart"/>
    <w:qFormat/>
    <w:rPr>
      <w:rFonts w:ascii="Calibri Light" w:eastAsia="DejaVu Sans" w:hAnsi="Calibri Light" w:cs="DejaVu Sans"/>
      <w:color w:val="70AD47"/>
    </w:rPr>
  </w:style>
  <w:style w:type="character" w:customStyle="1" w:styleId="berschrift7Zchn">
    <w:name w:val="Überschrift 7 Zchn"/>
    <w:basedOn w:val="Absatz-Standardschriftart"/>
    <w:qFormat/>
    <w:rPr>
      <w:rFonts w:ascii="Calibri Light" w:eastAsia="DejaVu Sans" w:hAnsi="Calibri Light" w:cs="DejaVu Sans"/>
      <w:b/>
      <w:bCs/>
      <w:color w:val="70AD47"/>
    </w:rPr>
  </w:style>
  <w:style w:type="character" w:customStyle="1" w:styleId="berschrift8Zchn">
    <w:name w:val="Überschrift 8 Zchn"/>
    <w:basedOn w:val="Absatz-Standardschriftart"/>
    <w:qFormat/>
    <w:rPr>
      <w:rFonts w:ascii="Calibri Light" w:eastAsia="DejaVu Sans" w:hAnsi="Calibri Light" w:cs="DejaVu Sans"/>
      <w:b/>
      <w:bCs/>
      <w:i/>
      <w:iCs/>
      <w:color w:val="70AD47"/>
      <w:sz w:val="20"/>
      <w:szCs w:val="20"/>
    </w:rPr>
  </w:style>
  <w:style w:type="character" w:customStyle="1" w:styleId="berschrift9Zchn">
    <w:name w:val="Überschrift 9 Zchn"/>
    <w:basedOn w:val="Absatz-Standardschriftart"/>
    <w:qFormat/>
    <w:rPr>
      <w:rFonts w:ascii="Calibri Light" w:eastAsia="DejaVu Sans" w:hAnsi="Calibri Light" w:cs="DejaVu Sans"/>
      <w:i/>
      <w:iCs/>
      <w:color w:val="70AD47"/>
      <w:sz w:val="20"/>
      <w:szCs w:val="20"/>
    </w:rPr>
  </w:style>
  <w:style w:type="character" w:customStyle="1" w:styleId="UntertitelZchn">
    <w:name w:val="Untertitel Zchn"/>
    <w:basedOn w:val="Absatz-Standardschriftart"/>
    <w:qFormat/>
    <w:rPr>
      <w:rFonts w:ascii="Calibri Light" w:eastAsia="DejaVu Sans" w:hAnsi="Calibri Light" w:cs="DejaVu Sans"/>
      <w:sz w:val="30"/>
      <w:szCs w:val="30"/>
    </w:rPr>
  </w:style>
  <w:style w:type="character" w:styleId="Fett">
    <w:name w:val="Strong"/>
    <w:basedOn w:val="Absatz-Standardschriftart"/>
    <w:qFormat/>
    <w:rPr>
      <w:b/>
      <w:bCs/>
    </w:rPr>
  </w:style>
  <w:style w:type="character" w:styleId="Hervorhebung">
    <w:name w:val="Emphasis"/>
    <w:basedOn w:val="Absatz-Standardschriftart"/>
    <w:qFormat/>
    <w:rPr>
      <w:i/>
      <w:iCs/>
      <w:color w:val="70AD47"/>
    </w:rPr>
  </w:style>
  <w:style w:type="character" w:customStyle="1" w:styleId="ZitatZchn">
    <w:name w:val="Zitat Zchn"/>
    <w:basedOn w:val="Absatz-Standardschriftart"/>
    <w:qFormat/>
    <w:rPr>
      <w:i/>
      <w:iCs/>
      <w:color w:val="262626"/>
    </w:rPr>
  </w:style>
  <w:style w:type="character" w:customStyle="1" w:styleId="IntensivesZitatZchn">
    <w:name w:val="Intensives Zitat Zchn"/>
    <w:basedOn w:val="Absatz-Standardschriftart"/>
    <w:qFormat/>
    <w:rPr>
      <w:rFonts w:ascii="Calibri Light" w:eastAsia="DejaVu Sans" w:hAnsi="Calibri Light" w:cs="DejaVu Sans"/>
      <w:i/>
      <w:iCs/>
      <w:color w:val="70AD47"/>
      <w:sz w:val="32"/>
      <w:szCs w:val="32"/>
    </w:rPr>
  </w:style>
  <w:style w:type="character" w:styleId="SchwacheHervorhebung">
    <w:name w:val="Subtle Emphasis"/>
    <w:basedOn w:val="Absatz-Standardschriftart"/>
    <w:qFormat/>
    <w:rPr>
      <w:i/>
      <w:iCs/>
    </w:rPr>
  </w:style>
  <w:style w:type="character" w:styleId="IntensiveHervorhebung">
    <w:name w:val="Intense Emphasis"/>
    <w:basedOn w:val="Absatz-Standardschriftart"/>
    <w:qFormat/>
    <w:rPr>
      <w:b/>
      <w:bCs/>
      <w:i/>
      <w:iCs/>
    </w:rPr>
  </w:style>
  <w:style w:type="character" w:styleId="SchwacherVerweis">
    <w:name w:val="Subtle Reference"/>
    <w:basedOn w:val="Absatz-Standardschriftart"/>
    <w:qFormat/>
    <w:rPr>
      <w:smallCaps/>
      <w:color w:val="595959"/>
    </w:rPr>
  </w:style>
  <w:style w:type="character" w:styleId="IntensiverVerweis">
    <w:name w:val="Intense Reference"/>
    <w:basedOn w:val="Absatz-Standardschriftart"/>
    <w:qFormat/>
    <w:rPr>
      <w:b/>
      <w:bCs/>
      <w:smallCaps/>
      <w:color w:val="70AD47"/>
    </w:rPr>
  </w:style>
  <w:style w:type="character" w:styleId="Buchtitel">
    <w:name w:val="Book Title"/>
    <w:basedOn w:val="Absatz-Standardschriftart"/>
    <w:qFormat/>
    <w:rPr>
      <w:b/>
      <w:bCs/>
      <w:smallCaps/>
      <w:spacing w:val="7"/>
      <w:sz w:val="21"/>
      <w:szCs w:val="21"/>
    </w:rPr>
  </w:style>
  <w:style w:type="character" w:customStyle="1" w:styleId="NichtaufgelsteErwhnung1">
    <w:name w:val="Nicht aufgelöste Erwähnung1"/>
    <w:basedOn w:val="Absatz-Standardschriftart"/>
    <w:qFormat/>
    <w:rPr>
      <w:color w:val="605E5C"/>
      <w:highlight w:val="lightGray"/>
    </w:rPr>
  </w:style>
  <w:style w:type="character" w:styleId="Zeilennummer">
    <w:name w:val="line number"/>
    <w:basedOn w:val="Absatz-Standardschriftart"/>
    <w:qFormat/>
  </w:style>
  <w:style w:type="character" w:customStyle="1" w:styleId="ListLabel1">
    <w:name w:val="ListLabel 1"/>
    <w:qFormat/>
    <w:rPr>
      <w:rFonts w:eastAsia="DejaVu Sans" w:cs="DejaVu San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DejaVu Sans" w:cs="DejaVu Sans"/>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Source Sans Pro" w:hAnsi="Source Sans Pro"/>
      <w:b/>
      <w:sz w:val="28"/>
    </w:rPr>
  </w:style>
  <w:style w:type="character" w:customStyle="1" w:styleId="ListLabel11">
    <w:name w:val="ListLabel 11"/>
    <w:qFormat/>
    <w:rPr>
      <w:rFonts w:eastAsia="Calibri" w:cs="DejaVu San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neNumbering">
    <w:name w:val="Line Numbering"/>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pacing w:line="240" w:lineRule="auto"/>
    </w:pPr>
    <w:rPr>
      <w:b/>
      <w:bCs/>
      <w:smallCaps/>
      <w:color w:val="595959"/>
    </w:rPr>
  </w:style>
  <w:style w:type="paragraph" w:customStyle="1" w:styleId="Index">
    <w:name w:val="Index"/>
    <w:basedOn w:val="Standard"/>
    <w:qFormat/>
    <w:pPr>
      <w:suppressLineNumbers/>
    </w:pPr>
    <w:rPr>
      <w:rFonts w:cs="Lohit Devanagari"/>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Standard1">
    <w:name w:val="Standard1"/>
    <w:qFormat/>
    <w:pPr>
      <w:spacing w:line="276" w:lineRule="auto"/>
    </w:pPr>
    <w:rPr>
      <w:rFonts w:ascii="Source Sans Pro" w:eastAsia="Source Sans Pro" w:hAnsi="Source Sans Pro" w:cs="Source Sans Pro"/>
      <w:color w:val="000000"/>
      <w:lang w:eastAsia="de-DE"/>
    </w:rPr>
  </w:style>
  <w:style w:type="paragraph" w:styleId="Sprechblasentext">
    <w:name w:val="Balloon Text"/>
    <w:basedOn w:val="Standard"/>
    <w:qFormat/>
    <w:pPr>
      <w:spacing w:after="0" w:line="240" w:lineRule="auto"/>
    </w:pPr>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StandardWeb">
    <w:name w:val="Normal (Web)"/>
    <w:basedOn w:val="Standard"/>
    <w:qFormat/>
    <w:pPr>
      <w:spacing w:before="280" w:after="142"/>
    </w:pPr>
    <w:rPr>
      <w:rFonts w:ascii="Times New Roman" w:eastAsia="Times New Roman" w:hAnsi="Times New Roman" w:cs="Times New Roman"/>
      <w:sz w:val="24"/>
      <w:szCs w:val="24"/>
      <w:lang w:eastAsia="de-DE"/>
    </w:rPr>
  </w:style>
  <w:style w:type="paragraph" w:customStyle="1" w:styleId="Textkrper-Einzug31">
    <w:name w:val="Textkörper-Einzug 31"/>
    <w:basedOn w:val="Standard"/>
    <w:qFormat/>
    <w:pPr>
      <w:suppressAutoHyphens/>
      <w:spacing w:after="0" w:line="240" w:lineRule="auto"/>
      <w:ind w:left="2832" w:hanging="2832"/>
    </w:pPr>
    <w:rPr>
      <w:rFonts w:ascii="Futura Bk BT" w:eastAsia="Times New Roman" w:hAnsi="Futura Bk BT" w:cs="Arial"/>
      <w:color w:val="0000FF"/>
      <w:sz w:val="24"/>
      <w:szCs w:val="24"/>
      <w:lang w:eastAsia="ar-SA"/>
    </w:rPr>
  </w:style>
  <w:style w:type="paragraph" w:styleId="Titel">
    <w:name w:val="Title"/>
    <w:basedOn w:val="Standard"/>
    <w:uiPriority w:val="10"/>
    <w:qFormat/>
    <w:pPr>
      <w:spacing w:after="0" w:line="240" w:lineRule="auto"/>
      <w:contextualSpacing/>
    </w:pPr>
    <w:rPr>
      <w:rFonts w:ascii="Calibri Light" w:hAnsi="Calibri Light"/>
      <w:color w:val="262626"/>
      <w:spacing w:val="-15"/>
      <w:sz w:val="32"/>
      <w:szCs w:val="96"/>
    </w:rPr>
  </w:style>
  <w:style w:type="paragraph" w:styleId="Funotentext">
    <w:name w:val="footnote text"/>
    <w:basedOn w:val="Standard"/>
    <w:pPr>
      <w:spacing w:after="0" w:line="240" w:lineRule="auto"/>
    </w:pPr>
    <w:rPr>
      <w:sz w:val="20"/>
      <w:szCs w:val="20"/>
    </w:rPr>
  </w:style>
  <w:style w:type="paragraph" w:styleId="KeinLeerraum">
    <w:name w:val="No Spacing"/>
    <w:qFormat/>
  </w:style>
  <w:style w:type="paragraph" w:styleId="Untertitel">
    <w:name w:val="Subtitle"/>
    <w:basedOn w:val="Standard"/>
    <w:uiPriority w:val="11"/>
    <w:qFormat/>
    <w:pPr>
      <w:spacing w:line="240" w:lineRule="auto"/>
    </w:pPr>
    <w:rPr>
      <w:rFonts w:ascii="Calibri Light" w:hAnsi="Calibri Light"/>
      <w:sz w:val="30"/>
      <w:szCs w:val="30"/>
    </w:rPr>
  </w:style>
  <w:style w:type="paragraph" w:styleId="Zitat">
    <w:name w:val="Quote"/>
    <w:basedOn w:val="Standard"/>
    <w:qFormat/>
    <w:pPr>
      <w:spacing w:before="160"/>
      <w:ind w:left="720" w:right="720"/>
      <w:jc w:val="center"/>
    </w:pPr>
    <w:rPr>
      <w:i/>
      <w:iCs/>
      <w:color w:val="262626"/>
    </w:rPr>
  </w:style>
  <w:style w:type="paragraph" w:styleId="IntensivesZitat">
    <w:name w:val="Intense Quote"/>
    <w:basedOn w:val="Standard"/>
    <w:qFormat/>
    <w:pPr>
      <w:spacing w:before="160" w:after="160" w:line="264" w:lineRule="auto"/>
      <w:ind w:left="720" w:right="720"/>
      <w:jc w:val="center"/>
    </w:pPr>
    <w:rPr>
      <w:rFonts w:ascii="Calibri Light" w:hAnsi="Calibri Light"/>
      <w:i/>
      <w:iCs/>
      <w:color w:val="70AD47"/>
      <w:sz w:val="32"/>
      <w:szCs w:val="32"/>
    </w:rPr>
  </w:style>
  <w:style w:type="paragraph" w:styleId="Inhaltsverzeichnisberschrift">
    <w:name w:val="TOC Heading"/>
    <w:basedOn w:val="berschrift1"/>
    <w:qFormat/>
  </w:style>
  <w:style w:type="paragraph" w:customStyle="1" w:styleId="Listeberschrift2">
    <w:name w:val="Liste Überschrift 2"/>
    <w:basedOn w:val="berschrift2"/>
    <w:qFormat/>
  </w:style>
  <w:style w:type="paragraph" w:customStyle="1" w:styleId="TableContents">
    <w:name w:val="Table Contents"/>
    <w:basedOn w:val="Standard"/>
    <w:qFormat/>
    <w:pPr>
      <w:suppressLineNumbers/>
    </w:pPr>
  </w:style>
  <w:style w:type="table" w:styleId="Tabellenraster">
    <w:name w:val="Table Grid"/>
    <w:basedOn w:val="NormaleTabelle"/>
    <w:uiPriority w:val="39"/>
    <w:rsid w:val="009C531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409C4"/>
    <w:rPr>
      <w:sz w:val="16"/>
      <w:szCs w:val="16"/>
    </w:rPr>
  </w:style>
  <w:style w:type="paragraph" w:styleId="Kommentartext">
    <w:name w:val="annotation text"/>
    <w:basedOn w:val="Standard"/>
    <w:link w:val="KommentartextZchn"/>
    <w:uiPriority w:val="99"/>
    <w:semiHidden/>
    <w:unhideWhenUsed/>
    <w:rsid w:val="005409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09C4"/>
    <w:rPr>
      <w:sz w:val="20"/>
      <w:szCs w:val="20"/>
    </w:rPr>
  </w:style>
  <w:style w:type="paragraph" w:styleId="Kommentarthema">
    <w:name w:val="annotation subject"/>
    <w:basedOn w:val="Kommentartext"/>
    <w:next w:val="Kommentartext"/>
    <w:link w:val="KommentarthemaZchn"/>
    <w:uiPriority w:val="99"/>
    <w:semiHidden/>
    <w:unhideWhenUsed/>
    <w:rsid w:val="005409C4"/>
    <w:rPr>
      <w:b/>
      <w:bCs/>
    </w:rPr>
  </w:style>
  <w:style w:type="character" w:customStyle="1" w:styleId="KommentarthemaZchn">
    <w:name w:val="Kommentarthema Zchn"/>
    <w:basedOn w:val="KommentartextZchn"/>
    <w:link w:val="Kommentarthema"/>
    <w:uiPriority w:val="99"/>
    <w:semiHidden/>
    <w:rsid w:val="005409C4"/>
    <w:rPr>
      <w:b/>
      <w:bCs/>
      <w:sz w:val="20"/>
      <w:szCs w:val="20"/>
    </w:rPr>
  </w:style>
  <w:style w:type="paragraph" w:styleId="Verzeichnis1">
    <w:name w:val="toc 1"/>
    <w:basedOn w:val="Standard"/>
    <w:next w:val="Standard"/>
    <w:autoRedefine/>
    <w:uiPriority w:val="39"/>
    <w:unhideWhenUsed/>
    <w:rsid w:val="00F47FC0"/>
    <w:pPr>
      <w:spacing w:after="100" w:line="360" w:lineRule="auto"/>
    </w:pPr>
  </w:style>
  <w:style w:type="character" w:styleId="Hyperlink">
    <w:name w:val="Hyperlink"/>
    <w:basedOn w:val="Absatz-Standardschriftart"/>
    <w:uiPriority w:val="99"/>
    <w:unhideWhenUsed/>
    <w:rsid w:val="00B42170"/>
    <w:rPr>
      <w:color w:val="0563C1" w:themeColor="hyperlink"/>
      <w:u w:val="single"/>
    </w:rPr>
  </w:style>
  <w:style w:type="paragraph" w:customStyle="1" w:styleId="Default">
    <w:name w:val="Default"/>
    <w:rsid w:val="00B42170"/>
    <w:pPr>
      <w:autoSpaceDE w:val="0"/>
      <w:autoSpaceDN w:val="0"/>
      <w:adjustRightInd w:val="0"/>
    </w:pPr>
    <w:rPr>
      <w:rFonts w:eastAsiaTheme="minorHAnsi" w:cs="Calibri"/>
      <w:color w:val="000000"/>
      <w:sz w:val="24"/>
      <w:szCs w:val="24"/>
    </w:rPr>
  </w:style>
  <w:style w:type="paragraph" w:styleId="Verzeichnis2">
    <w:name w:val="toc 2"/>
    <w:basedOn w:val="Standard"/>
    <w:next w:val="Standard"/>
    <w:autoRedefine/>
    <w:uiPriority w:val="39"/>
    <w:unhideWhenUsed/>
    <w:rsid w:val="00B42170"/>
    <w:pPr>
      <w:spacing w:after="100" w:line="276" w:lineRule="auto"/>
      <w:ind w:left="220"/>
    </w:pPr>
    <w:rPr>
      <w:rFonts w:eastAsiaTheme="minorHAnsi" w:cstheme="minorBidi"/>
      <w:szCs w:val="22"/>
    </w:rPr>
  </w:style>
  <w:style w:type="paragraph" w:styleId="berarbeitung">
    <w:name w:val="Revision"/>
    <w:hidden/>
    <w:uiPriority w:val="99"/>
    <w:semiHidden/>
    <w:rsid w:val="00FF29D3"/>
    <w:rPr>
      <w:rFonts w:ascii="Source Sans Pro" w:hAnsi="Source Sans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769">
      <w:bodyDiv w:val="1"/>
      <w:marLeft w:val="0"/>
      <w:marRight w:val="0"/>
      <w:marTop w:val="0"/>
      <w:marBottom w:val="0"/>
      <w:divBdr>
        <w:top w:val="none" w:sz="0" w:space="0" w:color="auto"/>
        <w:left w:val="none" w:sz="0" w:space="0" w:color="auto"/>
        <w:bottom w:val="none" w:sz="0" w:space="0" w:color="auto"/>
        <w:right w:val="none" w:sz="0" w:space="0" w:color="auto"/>
      </w:divBdr>
      <w:divsChild>
        <w:div w:id="1822691596">
          <w:marLeft w:val="0"/>
          <w:marRight w:val="0"/>
          <w:marTop w:val="0"/>
          <w:marBottom w:val="0"/>
          <w:divBdr>
            <w:top w:val="none" w:sz="0" w:space="0" w:color="auto"/>
            <w:left w:val="none" w:sz="0" w:space="0" w:color="auto"/>
            <w:bottom w:val="none" w:sz="0" w:space="0" w:color="auto"/>
            <w:right w:val="none" w:sz="0" w:space="0" w:color="auto"/>
          </w:divBdr>
          <w:divsChild>
            <w:div w:id="10630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2905">
      <w:bodyDiv w:val="1"/>
      <w:marLeft w:val="0"/>
      <w:marRight w:val="0"/>
      <w:marTop w:val="0"/>
      <w:marBottom w:val="0"/>
      <w:divBdr>
        <w:top w:val="none" w:sz="0" w:space="0" w:color="auto"/>
        <w:left w:val="none" w:sz="0" w:space="0" w:color="auto"/>
        <w:bottom w:val="none" w:sz="0" w:space="0" w:color="auto"/>
        <w:right w:val="none" w:sz="0" w:space="0" w:color="auto"/>
      </w:divBdr>
      <w:divsChild>
        <w:div w:id="1303342357">
          <w:marLeft w:val="0"/>
          <w:marRight w:val="0"/>
          <w:marTop w:val="0"/>
          <w:marBottom w:val="0"/>
          <w:divBdr>
            <w:top w:val="none" w:sz="0" w:space="0" w:color="auto"/>
            <w:left w:val="none" w:sz="0" w:space="0" w:color="auto"/>
            <w:bottom w:val="none" w:sz="0" w:space="0" w:color="auto"/>
            <w:right w:val="none" w:sz="0" w:space="0" w:color="auto"/>
          </w:divBdr>
          <w:divsChild>
            <w:div w:id="1145512154">
              <w:marLeft w:val="0"/>
              <w:marRight w:val="0"/>
              <w:marTop w:val="0"/>
              <w:marBottom w:val="0"/>
              <w:divBdr>
                <w:top w:val="none" w:sz="0" w:space="0" w:color="auto"/>
                <w:left w:val="none" w:sz="0" w:space="0" w:color="auto"/>
                <w:bottom w:val="none" w:sz="0" w:space="0" w:color="auto"/>
                <w:right w:val="none" w:sz="0" w:space="0" w:color="auto"/>
              </w:divBdr>
            </w:div>
          </w:divsChild>
        </w:div>
        <w:div w:id="28460954">
          <w:marLeft w:val="0"/>
          <w:marRight w:val="0"/>
          <w:marTop w:val="0"/>
          <w:marBottom w:val="0"/>
          <w:divBdr>
            <w:top w:val="none" w:sz="0" w:space="0" w:color="auto"/>
            <w:left w:val="none" w:sz="0" w:space="0" w:color="auto"/>
            <w:bottom w:val="none" w:sz="0" w:space="0" w:color="auto"/>
            <w:right w:val="none" w:sz="0" w:space="0" w:color="auto"/>
          </w:divBdr>
          <w:divsChild>
            <w:div w:id="16693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5177">
      <w:bodyDiv w:val="1"/>
      <w:marLeft w:val="0"/>
      <w:marRight w:val="0"/>
      <w:marTop w:val="0"/>
      <w:marBottom w:val="0"/>
      <w:divBdr>
        <w:top w:val="none" w:sz="0" w:space="0" w:color="auto"/>
        <w:left w:val="none" w:sz="0" w:space="0" w:color="auto"/>
        <w:bottom w:val="none" w:sz="0" w:space="0" w:color="auto"/>
        <w:right w:val="none" w:sz="0" w:space="0" w:color="auto"/>
      </w:divBdr>
      <w:divsChild>
        <w:div w:id="1629050403">
          <w:marLeft w:val="0"/>
          <w:marRight w:val="0"/>
          <w:marTop w:val="0"/>
          <w:marBottom w:val="0"/>
          <w:divBdr>
            <w:top w:val="none" w:sz="0" w:space="0" w:color="auto"/>
            <w:left w:val="none" w:sz="0" w:space="0" w:color="auto"/>
            <w:bottom w:val="none" w:sz="0" w:space="0" w:color="auto"/>
            <w:right w:val="none" w:sz="0" w:space="0" w:color="auto"/>
          </w:divBdr>
          <w:divsChild>
            <w:div w:id="1539052448">
              <w:marLeft w:val="0"/>
              <w:marRight w:val="0"/>
              <w:marTop w:val="0"/>
              <w:marBottom w:val="0"/>
              <w:divBdr>
                <w:top w:val="none" w:sz="0" w:space="0" w:color="auto"/>
                <w:left w:val="none" w:sz="0" w:space="0" w:color="auto"/>
                <w:bottom w:val="none" w:sz="0" w:space="0" w:color="auto"/>
                <w:right w:val="none" w:sz="0" w:space="0" w:color="auto"/>
              </w:divBdr>
            </w:div>
          </w:divsChild>
        </w:div>
        <w:div w:id="232356965">
          <w:marLeft w:val="0"/>
          <w:marRight w:val="0"/>
          <w:marTop w:val="0"/>
          <w:marBottom w:val="0"/>
          <w:divBdr>
            <w:top w:val="none" w:sz="0" w:space="0" w:color="auto"/>
            <w:left w:val="none" w:sz="0" w:space="0" w:color="auto"/>
            <w:bottom w:val="none" w:sz="0" w:space="0" w:color="auto"/>
            <w:right w:val="none" w:sz="0" w:space="0" w:color="auto"/>
          </w:divBdr>
          <w:divsChild>
            <w:div w:id="722287811">
              <w:marLeft w:val="0"/>
              <w:marRight w:val="0"/>
              <w:marTop w:val="0"/>
              <w:marBottom w:val="0"/>
              <w:divBdr>
                <w:top w:val="none" w:sz="0" w:space="0" w:color="auto"/>
                <w:left w:val="none" w:sz="0" w:space="0" w:color="auto"/>
                <w:bottom w:val="none" w:sz="0" w:space="0" w:color="auto"/>
                <w:right w:val="none" w:sz="0" w:space="0" w:color="auto"/>
              </w:divBdr>
            </w:div>
          </w:divsChild>
        </w:div>
        <w:div w:id="1908757857">
          <w:marLeft w:val="0"/>
          <w:marRight w:val="0"/>
          <w:marTop w:val="0"/>
          <w:marBottom w:val="0"/>
          <w:divBdr>
            <w:top w:val="none" w:sz="0" w:space="0" w:color="auto"/>
            <w:left w:val="none" w:sz="0" w:space="0" w:color="auto"/>
            <w:bottom w:val="none" w:sz="0" w:space="0" w:color="auto"/>
            <w:right w:val="none" w:sz="0" w:space="0" w:color="auto"/>
          </w:divBdr>
          <w:divsChild>
            <w:div w:id="1245189107">
              <w:marLeft w:val="0"/>
              <w:marRight w:val="0"/>
              <w:marTop w:val="0"/>
              <w:marBottom w:val="0"/>
              <w:divBdr>
                <w:top w:val="none" w:sz="0" w:space="0" w:color="auto"/>
                <w:left w:val="none" w:sz="0" w:space="0" w:color="auto"/>
                <w:bottom w:val="none" w:sz="0" w:space="0" w:color="auto"/>
                <w:right w:val="none" w:sz="0" w:space="0" w:color="auto"/>
              </w:divBdr>
            </w:div>
          </w:divsChild>
        </w:div>
        <w:div w:id="523325338">
          <w:marLeft w:val="0"/>
          <w:marRight w:val="0"/>
          <w:marTop w:val="0"/>
          <w:marBottom w:val="0"/>
          <w:divBdr>
            <w:top w:val="none" w:sz="0" w:space="0" w:color="auto"/>
            <w:left w:val="none" w:sz="0" w:space="0" w:color="auto"/>
            <w:bottom w:val="none" w:sz="0" w:space="0" w:color="auto"/>
            <w:right w:val="none" w:sz="0" w:space="0" w:color="auto"/>
          </w:divBdr>
          <w:divsChild>
            <w:div w:id="498931604">
              <w:marLeft w:val="0"/>
              <w:marRight w:val="0"/>
              <w:marTop w:val="0"/>
              <w:marBottom w:val="0"/>
              <w:divBdr>
                <w:top w:val="none" w:sz="0" w:space="0" w:color="auto"/>
                <w:left w:val="none" w:sz="0" w:space="0" w:color="auto"/>
                <w:bottom w:val="none" w:sz="0" w:space="0" w:color="auto"/>
                <w:right w:val="none" w:sz="0" w:space="0" w:color="auto"/>
              </w:divBdr>
            </w:div>
          </w:divsChild>
        </w:div>
        <w:div w:id="314844510">
          <w:marLeft w:val="0"/>
          <w:marRight w:val="0"/>
          <w:marTop w:val="0"/>
          <w:marBottom w:val="0"/>
          <w:divBdr>
            <w:top w:val="none" w:sz="0" w:space="0" w:color="auto"/>
            <w:left w:val="none" w:sz="0" w:space="0" w:color="auto"/>
            <w:bottom w:val="none" w:sz="0" w:space="0" w:color="auto"/>
            <w:right w:val="none" w:sz="0" w:space="0" w:color="auto"/>
          </w:divBdr>
          <w:divsChild>
            <w:div w:id="19869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3763">
      <w:bodyDiv w:val="1"/>
      <w:marLeft w:val="0"/>
      <w:marRight w:val="0"/>
      <w:marTop w:val="0"/>
      <w:marBottom w:val="0"/>
      <w:divBdr>
        <w:top w:val="none" w:sz="0" w:space="0" w:color="auto"/>
        <w:left w:val="none" w:sz="0" w:space="0" w:color="auto"/>
        <w:bottom w:val="none" w:sz="0" w:space="0" w:color="auto"/>
        <w:right w:val="none" w:sz="0" w:space="0" w:color="auto"/>
      </w:divBdr>
      <w:divsChild>
        <w:div w:id="1420784241">
          <w:marLeft w:val="0"/>
          <w:marRight w:val="0"/>
          <w:marTop w:val="0"/>
          <w:marBottom w:val="0"/>
          <w:divBdr>
            <w:top w:val="none" w:sz="0" w:space="0" w:color="auto"/>
            <w:left w:val="none" w:sz="0" w:space="0" w:color="auto"/>
            <w:bottom w:val="none" w:sz="0" w:space="0" w:color="auto"/>
            <w:right w:val="none" w:sz="0" w:space="0" w:color="auto"/>
          </w:divBdr>
          <w:divsChild>
            <w:div w:id="4810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081">
      <w:bodyDiv w:val="1"/>
      <w:marLeft w:val="0"/>
      <w:marRight w:val="0"/>
      <w:marTop w:val="0"/>
      <w:marBottom w:val="0"/>
      <w:divBdr>
        <w:top w:val="none" w:sz="0" w:space="0" w:color="auto"/>
        <w:left w:val="none" w:sz="0" w:space="0" w:color="auto"/>
        <w:bottom w:val="none" w:sz="0" w:space="0" w:color="auto"/>
        <w:right w:val="none" w:sz="0" w:space="0" w:color="auto"/>
      </w:divBdr>
      <w:divsChild>
        <w:div w:id="1015153297">
          <w:marLeft w:val="0"/>
          <w:marRight w:val="0"/>
          <w:marTop w:val="0"/>
          <w:marBottom w:val="0"/>
          <w:divBdr>
            <w:top w:val="none" w:sz="0" w:space="0" w:color="auto"/>
            <w:left w:val="none" w:sz="0" w:space="0" w:color="auto"/>
            <w:bottom w:val="none" w:sz="0" w:space="0" w:color="auto"/>
            <w:right w:val="none" w:sz="0" w:space="0" w:color="auto"/>
          </w:divBdr>
          <w:divsChild>
            <w:div w:id="1820732147">
              <w:marLeft w:val="0"/>
              <w:marRight w:val="0"/>
              <w:marTop w:val="0"/>
              <w:marBottom w:val="0"/>
              <w:divBdr>
                <w:top w:val="none" w:sz="0" w:space="0" w:color="auto"/>
                <w:left w:val="none" w:sz="0" w:space="0" w:color="auto"/>
                <w:bottom w:val="none" w:sz="0" w:space="0" w:color="auto"/>
                <w:right w:val="none" w:sz="0" w:space="0" w:color="auto"/>
              </w:divBdr>
            </w:div>
          </w:divsChild>
        </w:div>
        <w:div w:id="117066008">
          <w:marLeft w:val="0"/>
          <w:marRight w:val="0"/>
          <w:marTop w:val="0"/>
          <w:marBottom w:val="0"/>
          <w:divBdr>
            <w:top w:val="none" w:sz="0" w:space="0" w:color="auto"/>
            <w:left w:val="none" w:sz="0" w:space="0" w:color="auto"/>
            <w:bottom w:val="none" w:sz="0" w:space="0" w:color="auto"/>
            <w:right w:val="none" w:sz="0" w:space="0" w:color="auto"/>
          </w:divBdr>
          <w:divsChild>
            <w:div w:id="210508372">
              <w:marLeft w:val="0"/>
              <w:marRight w:val="0"/>
              <w:marTop w:val="0"/>
              <w:marBottom w:val="0"/>
              <w:divBdr>
                <w:top w:val="none" w:sz="0" w:space="0" w:color="auto"/>
                <w:left w:val="none" w:sz="0" w:space="0" w:color="auto"/>
                <w:bottom w:val="none" w:sz="0" w:space="0" w:color="auto"/>
                <w:right w:val="none" w:sz="0" w:space="0" w:color="auto"/>
              </w:divBdr>
            </w:div>
          </w:divsChild>
        </w:div>
        <w:div w:id="761756668">
          <w:marLeft w:val="0"/>
          <w:marRight w:val="0"/>
          <w:marTop w:val="0"/>
          <w:marBottom w:val="0"/>
          <w:divBdr>
            <w:top w:val="none" w:sz="0" w:space="0" w:color="auto"/>
            <w:left w:val="none" w:sz="0" w:space="0" w:color="auto"/>
            <w:bottom w:val="none" w:sz="0" w:space="0" w:color="auto"/>
            <w:right w:val="none" w:sz="0" w:space="0" w:color="auto"/>
          </w:divBdr>
          <w:divsChild>
            <w:div w:id="11282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433">
      <w:bodyDiv w:val="1"/>
      <w:marLeft w:val="0"/>
      <w:marRight w:val="0"/>
      <w:marTop w:val="0"/>
      <w:marBottom w:val="0"/>
      <w:divBdr>
        <w:top w:val="none" w:sz="0" w:space="0" w:color="auto"/>
        <w:left w:val="none" w:sz="0" w:space="0" w:color="auto"/>
        <w:bottom w:val="none" w:sz="0" w:space="0" w:color="auto"/>
        <w:right w:val="none" w:sz="0" w:space="0" w:color="auto"/>
      </w:divBdr>
      <w:divsChild>
        <w:div w:id="1334183396">
          <w:marLeft w:val="0"/>
          <w:marRight w:val="0"/>
          <w:marTop w:val="0"/>
          <w:marBottom w:val="0"/>
          <w:divBdr>
            <w:top w:val="none" w:sz="0" w:space="0" w:color="auto"/>
            <w:left w:val="none" w:sz="0" w:space="0" w:color="auto"/>
            <w:bottom w:val="none" w:sz="0" w:space="0" w:color="auto"/>
            <w:right w:val="none" w:sz="0" w:space="0" w:color="auto"/>
          </w:divBdr>
          <w:divsChild>
            <w:div w:id="1055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4003">
      <w:bodyDiv w:val="1"/>
      <w:marLeft w:val="0"/>
      <w:marRight w:val="0"/>
      <w:marTop w:val="0"/>
      <w:marBottom w:val="0"/>
      <w:divBdr>
        <w:top w:val="none" w:sz="0" w:space="0" w:color="auto"/>
        <w:left w:val="none" w:sz="0" w:space="0" w:color="auto"/>
        <w:bottom w:val="none" w:sz="0" w:space="0" w:color="auto"/>
        <w:right w:val="none" w:sz="0" w:space="0" w:color="auto"/>
      </w:divBdr>
      <w:divsChild>
        <w:div w:id="2070765035">
          <w:marLeft w:val="0"/>
          <w:marRight w:val="0"/>
          <w:marTop w:val="0"/>
          <w:marBottom w:val="0"/>
          <w:divBdr>
            <w:top w:val="none" w:sz="0" w:space="0" w:color="auto"/>
            <w:left w:val="none" w:sz="0" w:space="0" w:color="auto"/>
            <w:bottom w:val="none" w:sz="0" w:space="0" w:color="auto"/>
            <w:right w:val="none" w:sz="0" w:space="0" w:color="auto"/>
          </w:divBdr>
          <w:divsChild>
            <w:div w:id="1081638457">
              <w:marLeft w:val="0"/>
              <w:marRight w:val="0"/>
              <w:marTop w:val="0"/>
              <w:marBottom w:val="0"/>
              <w:divBdr>
                <w:top w:val="none" w:sz="0" w:space="0" w:color="auto"/>
                <w:left w:val="none" w:sz="0" w:space="0" w:color="auto"/>
                <w:bottom w:val="none" w:sz="0" w:space="0" w:color="auto"/>
                <w:right w:val="none" w:sz="0" w:space="0" w:color="auto"/>
              </w:divBdr>
            </w:div>
          </w:divsChild>
        </w:div>
        <w:div w:id="717167075">
          <w:marLeft w:val="0"/>
          <w:marRight w:val="0"/>
          <w:marTop w:val="0"/>
          <w:marBottom w:val="0"/>
          <w:divBdr>
            <w:top w:val="none" w:sz="0" w:space="0" w:color="auto"/>
            <w:left w:val="none" w:sz="0" w:space="0" w:color="auto"/>
            <w:bottom w:val="none" w:sz="0" w:space="0" w:color="auto"/>
            <w:right w:val="none" w:sz="0" w:space="0" w:color="auto"/>
          </w:divBdr>
          <w:divsChild>
            <w:div w:id="440534798">
              <w:marLeft w:val="0"/>
              <w:marRight w:val="0"/>
              <w:marTop w:val="0"/>
              <w:marBottom w:val="0"/>
              <w:divBdr>
                <w:top w:val="none" w:sz="0" w:space="0" w:color="auto"/>
                <w:left w:val="none" w:sz="0" w:space="0" w:color="auto"/>
                <w:bottom w:val="none" w:sz="0" w:space="0" w:color="auto"/>
                <w:right w:val="none" w:sz="0" w:space="0" w:color="auto"/>
              </w:divBdr>
            </w:div>
          </w:divsChild>
        </w:div>
        <w:div w:id="1331329096">
          <w:marLeft w:val="0"/>
          <w:marRight w:val="0"/>
          <w:marTop w:val="0"/>
          <w:marBottom w:val="0"/>
          <w:divBdr>
            <w:top w:val="none" w:sz="0" w:space="0" w:color="auto"/>
            <w:left w:val="none" w:sz="0" w:space="0" w:color="auto"/>
            <w:bottom w:val="none" w:sz="0" w:space="0" w:color="auto"/>
            <w:right w:val="none" w:sz="0" w:space="0" w:color="auto"/>
          </w:divBdr>
          <w:divsChild>
            <w:div w:id="3878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8944">
      <w:bodyDiv w:val="1"/>
      <w:marLeft w:val="0"/>
      <w:marRight w:val="0"/>
      <w:marTop w:val="0"/>
      <w:marBottom w:val="0"/>
      <w:divBdr>
        <w:top w:val="none" w:sz="0" w:space="0" w:color="auto"/>
        <w:left w:val="none" w:sz="0" w:space="0" w:color="auto"/>
        <w:bottom w:val="none" w:sz="0" w:space="0" w:color="auto"/>
        <w:right w:val="none" w:sz="0" w:space="0" w:color="auto"/>
      </w:divBdr>
    </w:div>
    <w:div w:id="911281567">
      <w:bodyDiv w:val="1"/>
      <w:marLeft w:val="0"/>
      <w:marRight w:val="0"/>
      <w:marTop w:val="0"/>
      <w:marBottom w:val="0"/>
      <w:divBdr>
        <w:top w:val="none" w:sz="0" w:space="0" w:color="auto"/>
        <w:left w:val="none" w:sz="0" w:space="0" w:color="auto"/>
        <w:bottom w:val="none" w:sz="0" w:space="0" w:color="auto"/>
        <w:right w:val="none" w:sz="0" w:space="0" w:color="auto"/>
      </w:divBdr>
      <w:divsChild>
        <w:div w:id="1975283451">
          <w:marLeft w:val="0"/>
          <w:marRight w:val="0"/>
          <w:marTop w:val="0"/>
          <w:marBottom w:val="0"/>
          <w:divBdr>
            <w:top w:val="none" w:sz="0" w:space="0" w:color="auto"/>
            <w:left w:val="none" w:sz="0" w:space="0" w:color="auto"/>
            <w:bottom w:val="none" w:sz="0" w:space="0" w:color="auto"/>
            <w:right w:val="none" w:sz="0" w:space="0" w:color="auto"/>
          </w:divBdr>
          <w:divsChild>
            <w:div w:id="3811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891">
      <w:bodyDiv w:val="1"/>
      <w:marLeft w:val="0"/>
      <w:marRight w:val="0"/>
      <w:marTop w:val="0"/>
      <w:marBottom w:val="0"/>
      <w:divBdr>
        <w:top w:val="none" w:sz="0" w:space="0" w:color="auto"/>
        <w:left w:val="none" w:sz="0" w:space="0" w:color="auto"/>
        <w:bottom w:val="none" w:sz="0" w:space="0" w:color="auto"/>
        <w:right w:val="none" w:sz="0" w:space="0" w:color="auto"/>
      </w:divBdr>
      <w:divsChild>
        <w:div w:id="1190802204">
          <w:marLeft w:val="0"/>
          <w:marRight w:val="0"/>
          <w:marTop w:val="0"/>
          <w:marBottom w:val="0"/>
          <w:divBdr>
            <w:top w:val="none" w:sz="0" w:space="0" w:color="auto"/>
            <w:left w:val="none" w:sz="0" w:space="0" w:color="auto"/>
            <w:bottom w:val="none" w:sz="0" w:space="0" w:color="auto"/>
            <w:right w:val="none" w:sz="0" w:space="0" w:color="auto"/>
          </w:divBdr>
          <w:divsChild>
            <w:div w:id="15195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7358">
      <w:bodyDiv w:val="1"/>
      <w:marLeft w:val="0"/>
      <w:marRight w:val="0"/>
      <w:marTop w:val="0"/>
      <w:marBottom w:val="0"/>
      <w:divBdr>
        <w:top w:val="none" w:sz="0" w:space="0" w:color="auto"/>
        <w:left w:val="none" w:sz="0" w:space="0" w:color="auto"/>
        <w:bottom w:val="none" w:sz="0" w:space="0" w:color="auto"/>
        <w:right w:val="none" w:sz="0" w:space="0" w:color="auto"/>
      </w:divBdr>
      <w:divsChild>
        <w:div w:id="346903777">
          <w:marLeft w:val="0"/>
          <w:marRight w:val="0"/>
          <w:marTop w:val="0"/>
          <w:marBottom w:val="0"/>
          <w:divBdr>
            <w:top w:val="none" w:sz="0" w:space="0" w:color="auto"/>
            <w:left w:val="none" w:sz="0" w:space="0" w:color="auto"/>
            <w:bottom w:val="none" w:sz="0" w:space="0" w:color="auto"/>
            <w:right w:val="none" w:sz="0" w:space="0" w:color="auto"/>
          </w:divBdr>
          <w:divsChild>
            <w:div w:id="13822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810">
      <w:bodyDiv w:val="1"/>
      <w:marLeft w:val="0"/>
      <w:marRight w:val="0"/>
      <w:marTop w:val="0"/>
      <w:marBottom w:val="0"/>
      <w:divBdr>
        <w:top w:val="none" w:sz="0" w:space="0" w:color="auto"/>
        <w:left w:val="none" w:sz="0" w:space="0" w:color="auto"/>
        <w:bottom w:val="none" w:sz="0" w:space="0" w:color="auto"/>
        <w:right w:val="none" w:sz="0" w:space="0" w:color="auto"/>
      </w:divBdr>
      <w:divsChild>
        <w:div w:id="748038319">
          <w:marLeft w:val="0"/>
          <w:marRight w:val="0"/>
          <w:marTop w:val="0"/>
          <w:marBottom w:val="0"/>
          <w:divBdr>
            <w:top w:val="none" w:sz="0" w:space="0" w:color="auto"/>
            <w:left w:val="none" w:sz="0" w:space="0" w:color="auto"/>
            <w:bottom w:val="none" w:sz="0" w:space="0" w:color="auto"/>
            <w:right w:val="none" w:sz="0" w:space="0" w:color="auto"/>
          </w:divBdr>
          <w:divsChild>
            <w:div w:id="1489328510">
              <w:marLeft w:val="0"/>
              <w:marRight w:val="0"/>
              <w:marTop w:val="0"/>
              <w:marBottom w:val="0"/>
              <w:divBdr>
                <w:top w:val="none" w:sz="0" w:space="0" w:color="auto"/>
                <w:left w:val="none" w:sz="0" w:space="0" w:color="auto"/>
                <w:bottom w:val="none" w:sz="0" w:space="0" w:color="auto"/>
                <w:right w:val="none" w:sz="0" w:space="0" w:color="auto"/>
              </w:divBdr>
              <w:divsChild>
                <w:div w:id="936904149">
                  <w:marLeft w:val="0"/>
                  <w:marRight w:val="0"/>
                  <w:marTop w:val="0"/>
                  <w:marBottom w:val="0"/>
                  <w:divBdr>
                    <w:top w:val="none" w:sz="0" w:space="0" w:color="auto"/>
                    <w:left w:val="none" w:sz="0" w:space="0" w:color="auto"/>
                    <w:bottom w:val="none" w:sz="0" w:space="0" w:color="auto"/>
                    <w:right w:val="none" w:sz="0" w:space="0" w:color="auto"/>
                  </w:divBdr>
                </w:div>
              </w:divsChild>
            </w:div>
            <w:div w:id="721056634">
              <w:marLeft w:val="0"/>
              <w:marRight w:val="0"/>
              <w:marTop w:val="0"/>
              <w:marBottom w:val="0"/>
              <w:divBdr>
                <w:top w:val="none" w:sz="0" w:space="0" w:color="auto"/>
                <w:left w:val="none" w:sz="0" w:space="0" w:color="auto"/>
                <w:bottom w:val="none" w:sz="0" w:space="0" w:color="auto"/>
                <w:right w:val="none" w:sz="0" w:space="0" w:color="auto"/>
              </w:divBdr>
              <w:divsChild>
                <w:div w:id="1406679822">
                  <w:marLeft w:val="0"/>
                  <w:marRight w:val="0"/>
                  <w:marTop w:val="0"/>
                  <w:marBottom w:val="0"/>
                  <w:divBdr>
                    <w:top w:val="none" w:sz="0" w:space="0" w:color="auto"/>
                    <w:left w:val="none" w:sz="0" w:space="0" w:color="auto"/>
                    <w:bottom w:val="none" w:sz="0" w:space="0" w:color="auto"/>
                    <w:right w:val="none" w:sz="0" w:space="0" w:color="auto"/>
                  </w:divBdr>
                </w:div>
              </w:divsChild>
            </w:div>
            <w:div w:id="1790276901">
              <w:marLeft w:val="0"/>
              <w:marRight w:val="0"/>
              <w:marTop w:val="0"/>
              <w:marBottom w:val="0"/>
              <w:divBdr>
                <w:top w:val="none" w:sz="0" w:space="0" w:color="auto"/>
                <w:left w:val="none" w:sz="0" w:space="0" w:color="auto"/>
                <w:bottom w:val="none" w:sz="0" w:space="0" w:color="auto"/>
                <w:right w:val="none" w:sz="0" w:space="0" w:color="auto"/>
              </w:divBdr>
              <w:divsChild>
                <w:div w:id="7065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7153">
      <w:bodyDiv w:val="1"/>
      <w:marLeft w:val="0"/>
      <w:marRight w:val="0"/>
      <w:marTop w:val="0"/>
      <w:marBottom w:val="0"/>
      <w:divBdr>
        <w:top w:val="none" w:sz="0" w:space="0" w:color="auto"/>
        <w:left w:val="none" w:sz="0" w:space="0" w:color="auto"/>
        <w:bottom w:val="none" w:sz="0" w:space="0" w:color="auto"/>
        <w:right w:val="none" w:sz="0" w:space="0" w:color="auto"/>
      </w:divBdr>
      <w:divsChild>
        <w:div w:id="409040266">
          <w:marLeft w:val="0"/>
          <w:marRight w:val="0"/>
          <w:marTop w:val="0"/>
          <w:marBottom w:val="0"/>
          <w:divBdr>
            <w:top w:val="none" w:sz="0" w:space="0" w:color="auto"/>
            <w:left w:val="none" w:sz="0" w:space="0" w:color="auto"/>
            <w:bottom w:val="none" w:sz="0" w:space="0" w:color="auto"/>
            <w:right w:val="none" w:sz="0" w:space="0" w:color="auto"/>
          </w:divBdr>
          <w:divsChild>
            <w:div w:id="2074036223">
              <w:marLeft w:val="0"/>
              <w:marRight w:val="0"/>
              <w:marTop w:val="0"/>
              <w:marBottom w:val="0"/>
              <w:divBdr>
                <w:top w:val="none" w:sz="0" w:space="0" w:color="auto"/>
                <w:left w:val="none" w:sz="0" w:space="0" w:color="auto"/>
                <w:bottom w:val="none" w:sz="0" w:space="0" w:color="auto"/>
                <w:right w:val="none" w:sz="0" w:space="0" w:color="auto"/>
              </w:divBdr>
            </w:div>
          </w:divsChild>
        </w:div>
        <w:div w:id="950362171">
          <w:marLeft w:val="0"/>
          <w:marRight w:val="0"/>
          <w:marTop w:val="0"/>
          <w:marBottom w:val="0"/>
          <w:divBdr>
            <w:top w:val="none" w:sz="0" w:space="0" w:color="auto"/>
            <w:left w:val="none" w:sz="0" w:space="0" w:color="auto"/>
            <w:bottom w:val="none" w:sz="0" w:space="0" w:color="auto"/>
            <w:right w:val="none" w:sz="0" w:space="0" w:color="auto"/>
          </w:divBdr>
          <w:divsChild>
            <w:div w:id="14052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3308">
      <w:bodyDiv w:val="1"/>
      <w:marLeft w:val="0"/>
      <w:marRight w:val="0"/>
      <w:marTop w:val="0"/>
      <w:marBottom w:val="0"/>
      <w:divBdr>
        <w:top w:val="none" w:sz="0" w:space="0" w:color="auto"/>
        <w:left w:val="none" w:sz="0" w:space="0" w:color="auto"/>
        <w:bottom w:val="none" w:sz="0" w:space="0" w:color="auto"/>
        <w:right w:val="none" w:sz="0" w:space="0" w:color="auto"/>
      </w:divBdr>
      <w:divsChild>
        <w:div w:id="1138493137">
          <w:marLeft w:val="0"/>
          <w:marRight w:val="0"/>
          <w:marTop w:val="0"/>
          <w:marBottom w:val="0"/>
          <w:divBdr>
            <w:top w:val="none" w:sz="0" w:space="0" w:color="auto"/>
            <w:left w:val="none" w:sz="0" w:space="0" w:color="auto"/>
            <w:bottom w:val="none" w:sz="0" w:space="0" w:color="auto"/>
            <w:right w:val="none" w:sz="0" w:space="0" w:color="auto"/>
          </w:divBdr>
          <w:divsChild>
            <w:div w:id="522864613">
              <w:marLeft w:val="0"/>
              <w:marRight w:val="0"/>
              <w:marTop w:val="0"/>
              <w:marBottom w:val="0"/>
              <w:divBdr>
                <w:top w:val="none" w:sz="0" w:space="0" w:color="auto"/>
                <w:left w:val="none" w:sz="0" w:space="0" w:color="auto"/>
                <w:bottom w:val="none" w:sz="0" w:space="0" w:color="auto"/>
                <w:right w:val="none" w:sz="0" w:space="0" w:color="auto"/>
              </w:divBdr>
            </w:div>
          </w:divsChild>
        </w:div>
        <w:div w:id="110901531">
          <w:marLeft w:val="0"/>
          <w:marRight w:val="0"/>
          <w:marTop w:val="0"/>
          <w:marBottom w:val="0"/>
          <w:divBdr>
            <w:top w:val="none" w:sz="0" w:space="0" w:color="auto"/>
            <w:left w:val="none" w:sz="0" w:space="0" w:color="auto"/>
            <w:bottom w:val="none" w:sz="0" w:space="0" w:color="auto"/>
            <w:right w:val="none" w:sz="0" w:space="0" w:color="auto"/>
          </w:divBdr>
          <w:divsChild>
            <w:div w:id="2101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970">
      <w:bodyDiv w:val="1"/>
      <w:marLeft w:val="0"/>
      <w:marRight w:val="0"/>
      <w:marTop w:val="0"/>
      <w:marBottom w:val="0"/>
      <w:divBdr>
        <w:top w:val="none" w:sz="0" w:space="0" w:color="auto"/>
        <w:left w:val="none" w:sz="0" w:space="0" w:color="auto"/>
        <w:bottom w:val="none" w:sz="0" w:space="0" w:color="auto"/>
        <w:right w:val="none" w:sz="0" w:space="0" w:color="auto"/>
      </w:divBdr>
      <w:divsChild>
        <w:div w:id="909730982">
          <w:marLeft w:val="0"/>
          <w:marRight w:val="0"/>
          <w:marTop w:val="0"/>
          <w:marBottom w:val="0"/>
          <w:divBdr>
            <w:top w:val="none" w:sz="0" w:space="0" w:color="auto"/>
            <w:left w:val="none" w:sz="0" w:space="0" w:color="auto"/>
            <w:bottom w:val="none" w:sz="0" w:space="0" w:color="auto"/>
            <w:right w:val="none" w:sz="0" w:space="0" w:color="auto"/>
          </w:divBdr>
          <w:divsChild>
            <w:div w:id="740560515">
              <w:marLeft w:val="0"/>
              <w:marRight w:val="0"/>
              <w:marTop w:val="0"/>
              <w:marBottom w:val="0"/>
              <w:divBdr>
                <w:top w:val="none" w:sz="0" w:space="0" w:color="auto"/>
                <w:left w:val="none" w:sz="0" w:space="0" w:color="auto"/>
                <w:bottom w:val="none" w:sz="0" w:space="0" w:color="auto"/>
                <w:right w:val="none" w:sz="0" w:space="0" w:color="auto"/>
              </w:divBdr>
            </w:div>
          </w:divsChild>
        </w:div>
        <w:div w:id="872882765">
          <w:marLeft w:val="0"/>
          <w:marRight w:val="0"/>
          <w:marTop w:val="0"/>
          <w:marBottom w:val="0"/>
          <w:divBdr>
            <w:top w:val="none" w:sz="0" w:space="0" w:color="auto"/>
            <w:left w:val="none" w:sz="0" w:space="0" w:color="auto"/>
            <w:bottom w:val="none" w:sz="0" w:space="0" w:color="auto"/>
            <w:right w:val="none" w:sz="0" w:space="0" w:color="auto"/>
          </w:divBdr>
          <w:divsChild>
            <w:div w:id="12502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5821">
      <w:bodyDiv w:val="1"/>
      <w:marLeft w:val="0"/>
      <w:marRight w:val="0"/>
      <w:marTop w:val="0"/>
      <w:marBottom w:val="0"/>
      <w:divBdr>
        <w:top w:val="none" w:sz="0" w:space="0" w:color="auto"/>
        <w:left w:val="none" w:sz="0" w:space="0" w:color="auto"/>
        <w:bottom w:val="none" w:sz="0" w:space="0" w:color="auto"/>
        <w:right w:val="none" w:sz="0" w:space="0" w:color="auto"/>
      </w:divBdr>
      <w:divsChild>
        <w:div w:id="140081560">
          <w:marLeft w:val="0"/>
          <w:marRight w:val="0"/>
          <w:marTop w:val="0"/>
          <w:marBottom w:val="0"/>
          <w:divBdr>
            <w:top w:val="none" w:sz="0" w:space="0" w:color="auto"/>
            <w:left w:val="none" w:sz="0" w:space="0" w:color="auto"/>
            <w:bottom w:val="none" w:sz="0" w:space="0" w:color="auto"/>
            <w:right w:val="none" w:sz="0" w:space="0" w:color="auto"/>
          </w:divBdr>
          <w:divsChild>
            <w:div w:id="878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2887">
      <w:bodyDiv w:val="1"/>
      <w:marLeft w:val="0"/>
      <w:marRight w:val="0"/>
      <w:marTop w:val="0"/>
      <w:marBottom w:val="0"/>
      <w:divBdr>
        <w:top w:val="none" w:sz="0" w:space="0" w:color="auto"/>
        <w:left w:val="none" w:sz="0" w:space="0" w:color="auto"/>
        <w:bottom w:val="none" w:sz="0" w:space="0" w:color="auto"/>
        <w:right w:val="none" w:sz="0" w:space="0" w:color="auto"/>
      </w:divBdr>
      <w:divsChild>
        <w:div w:id="283780813">
          <w:marLeft w:val="0"/>
          <w:marRight w:val="0"/>
          <w:marTop w:val="0"/>
          <w:marBottom w:val="0"/>
          <w:divBdr>
            <w:top w:val="none" w:sz="0" w:space="0" w:color="auto"/>
            <w:left w:val="none" w:sz="0" w:space="0" w:color="auto"/>
            <w:bottom w:val="none" w:sz="0" w:space="0" w:color="auto"/>
            <w:right w:val="none" w:sz="0" w:space="0" w:color="auto"/>
          </w:divBdr>
          <w:divsChild>
            <w:div w:id="176429512">
              <w:marLeft w:val="0"/>
              <w:marRight w:val="0"/>
              <w:marTop w:val="0"/>
              <w:marBottom w:val="0"/>
              <w:divBdr>
                <w:top w:val="none" w:sz="0" w:space="0" w:color="auto"/>
                <w:left w:val="none" w:sz="0" w:space="0" w:color="auto"/>
                <w:bottom w:val="none" w:sz="0" w:space="0" w:color="auto"/>
                <w:right w:val="none" w:sz="0" w:space="0" w:color="auto"/>
              </w:divBdr>
            </w:div>
          </w:divsChild>
        </w:div>
        <w:div w:id="940994943">
          <w:marLeft w:val="0"/>
          <w:marRight w:val="0"/>
          <w:marTop w:val="0"/>
          <w:marBottom w:val="0"/>
          <w:divBdr>
            <w:top w:val="none" w:sz="0" w:space="0" w:color="auto"/>
            <w:left w:val="none" w:sz="0" w:space="0" w:color="auto"/>
            <w:bottom w:val="none" w:sz="0" w:space="0" w:color="auto"/>
            <w:right w:val="none" w:sz="0" w:space="0" w:color="auto"/>
          </w:divBdr>
          <w:divsChild>
            <w:div w:id="145632974">
              <w:marLeft w:val="0"/>
              <w:marRight w:val="0"/>
              <w:marTop w:val="0"/>
              <w:marBottom w:val="0"/>
              <w:divBdr>
                <w:top w:val="none" w:sz="0" w:space="0" w:color="auto"/>
                <w:left w:val="none" w:sz="0" w:space="0" w:color="auto"/>
                <w:bottom w:val="none" w:sz="0" w:space="0" w:color="auto"/>
                <w:right w:val="none" w:sz="0" w:space="0" w:color="auto"/>
              </w:divBdr>
            </w:div>
          </w:divsChild>
        </w:div>
        <w:div w:id="95104410">
          <w:marLeft w:val="0"/>
          <w:marRight w:val="0"/>
          <w:marTop w:val="0"/>
          <w:marBottom w:val="0"/>
          <w:divBdr>
            <w:top w:val="none" w:sz="0" w:space="0" w:color="auto"/>
            <w:left w:val="none" w:sz="0" w:space="0" w:color="auto"/>
            <w:bottom w:val="none" w:sz="0" w:space="0" w:color="auto"/>
            <w:right w:val="none" w:sz="0" w:space="0" w:color="auto"/>
          </w:divBdr>
          <w:divsChild>
            <w:div w:id="11969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C091-921C-485B-B625-3FB5C17F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3365</Words>
  <Characters>21201</Characters>
  <Application>Microsoft Office Word</Application>
  <DocSecurity>4</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NAJU</dc:creator>
  <cp:keywords/>
  <dc:description/>
  <cp:lastModifiedBy>NAJU Hessen</cp:lastModifiedBy>
  <cp:revision>2</cp:revision>
  <cp:lastPrinted>2020-06-26T03:39:00Z</cp:lastPrinted>
  <dcterms:created xsi:type="dcterms:W3CDTF">2022-03-08T11:53:00Z</dcterms:created>
  <dcterms:modified xsi:type="dcterms:W3CDTF">2022-03-08T11:53:00Z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